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57" w:rsidRDefault="00E257DC">
      <w:pPr>
        <w:spacing w:after="0" w:line="259" w:lineRule="auto"/>
        <w:ind w:left="144" w:right="0" w:firstLine="0"/>
        <w:jc w:val="center"/>
      </w:pPr>
      <w:r>
        <w:rPr>
          <w:b/>
          <w:sz w:val="28"/>
        </w:rPr>
        <w:t xml:space="preserve">  </w:t>
      </w:r>
    </w:p>
    <w:tbl>
      <w:tblPr>
        <w:tblStyle w:val="TableGrid"/>
        <w:tblW w:w="9154" w:type="dxa"/>
        <w:tblInd w:w="133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71"/>
        <w:gridCol w:w="2883"/>
      </w:tblGrid>
      <w:tr w:rsidR="00B94957">
        <w:trPr>
          <w:trHeight w:val="1094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B94957" w:rsidRDefault="00FF6FBD" w:rsidP="00FF6FBD">
            <w:pPr>
              <w:spacing w:after="0" w:line="259" w:lineRule="auto"/>
              <w:ind w:right="0"/>
              <w:jc w:val="left"/>
            </w:pPr>
            <w:r>
              <w:t>ПРИНЯ</w:t>
            </w:r>
          </w:p>
          <w:p w:rsidR="00FF6FBD" w:rsidRDefault="00FF6FBD" w:rsidP="00FF6FBD">
            <w:pPr>
              <w:spacing w:after="0" w:line="259" w:lineRule="auto"/>
              <w:ind w:right="0"/>
              <w:jc w:val="left"/>
            </w:pPr>
            <w:r>
              <w:t>Педагогическом совете</w:t>
            </w:r>
          </w:p>
          <w:p w:rsidR="00FF6FBD" w:rsidRDefault="00FF6FBD" w:rsidP="00FF6FBD">
            <w:pPr>
              <w:spacing w:after="0" w:line="259" w:lineRule="auto"/>
              <w:ind w:right="0"/>
              <w:jc w:val="left"/>
            </w:pPr>
            <w:r>
              <w:t>МБДОУ ПГО «Детский сад № 54»</w:t>
            </w:r>
          </w:p>
          <w:p w:rsidR="00FF6FBD" w:rsidRDefault="00FF6FBD" w:rsidP="00FF6FBD">
            <w:pPr>
              <w:spacing w:after="0" w:line="259" w:lineRule="auto"/>
              <w:ind w:right="0"/>
              <w:jc w:val="left"/>
            </w:pPr>
            <w:r>
              <w:t>27.06.2024 протокол № 5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:rsidR="00FF6FBD" w:rsidRDefault="00FF6FBD" w:rsidP="00FF6FBD">
            <w:pPr>
              <w:spacing w:after="0" w:line="259" w:lineRule="auto"/>
              <w:ind w:left="0" w:right="130" w:firstLine="0"/>
            </w:pPr>
            <w:r>
              <w:t>Утверждена приказом</w:t>
            </w:r>
          </w:p>
          <w:p w:rsidR="00FF6FBD" w:rsidRDefault="00FF6FBD" w:rsidP="00FF6FBD">
            <w:pPr>
              <w:spacing w:after="0" w:line="259" w:lineRule="auto"/>
              <w:ind w:left="0" w:right="130" w:firstLine="0"/>
            </w:pPr>
            <w:r>
              <w:t>Заведующего МБДОУ</w:t>
            </w:r>
            <w:r w:rsidR="00E257DC">
              <w:t xml:space="preserve"> </w:t>
            </w:r>
          </w:p>
          <w:p w:rsidR="00B94957" w:rsidRDefault="00FF6FBD" w:rsidP="00FF6FBD">
            <w:pPr>
              <w:spacing w:after="0" w:line="259" w:lineRule="auto"/>
              <w:ind w:left="0" w:right="130" w:firstLine="0"/>
            </w:pPr>
            <w:r>
              <w:t>ПГО Детским садом № 54</w:t>
            </w:r>
            <w:r w:rsidR="00E257DC">
              <w:t xml:space="preserve">  </w:t>
            </w:r>
            <w:r>
              <w:t>От 30.07.2024 г. № 174-Д</w:t>
            </w:r>
            <w:r w:rsidR="00E257DC">
              <w:t xml:space="preserve"> </w:t>
            </w:r>
            <w:r w:rsidR="00E257DC">
              <w:rPr>
                <w:sz w:val="28"/>
              </w:rPr>
              <w:t xml:space="preserve"> </w:t>
            </w:r>
          </w:p>
        </w:tc>
      </w:tr>
    </w:tbl>
    <w:p w:rsidR="00B94957" w:rsidRDefault="00E257DC">
      <w:pPr>
        <w:spacing w:after="0" w:line="259" w:lineRule="auto"/>
        <w:ind w:left="75" w:right="0" w:firstLine="0"/>
        <w:jc w:val="center"/>
      </w:pPr>
      <w:r>
        <w:rPr>
          <w:sz w:val="28"/>
        </w:rPr>
        <w:t xml:space="preserve"> </w:t>
      </w:r>
    </w:p>
    <w:p w:rsidR="00B94957" w:rsidRDefault="00B94957" w:rsidP="00FF6FBD">
      <w:pPr>
        <w:spacing w:after="27" w:line="259" w:lineRule="auto"/>
        <w:ind w:left="144" w:right="0" w:firstLine="0"/>
        <w:jc w:val="center"/>
      </w:pPr>
    </w:p>
    <w:p w:rsidR="00B94957" w:rsidRDefault="00B94957" w:rsidP="00FF6FBD">
      <w:pPr>
        <w:spacing w:after="59" w:line="259" w:lineRule="auto"/>
        <w:ind w:left="2099" w:right="0" w:firstLine="0"/>
        <w:jc w:val="center"/>
      </w:pPr>
    </w:p>
    <w:p w:rsidR="00FF6FBD" w:rsidRDefault="00FF6FBD" w:rsidP="00FF6FBD">
      <w:pPr>
        <w:spacing w:after="59" w:line="259" w:lineRule="auto"/>
        <w:ind w:left="2099" w:right="0" w:firstLine="0"/>
        <w:jc w:val="center"/>
      </w:pPr>
    </w:p>
    <w:p w:rsidR="00FF6FBD" w:rsidRDefault="00FF6FBD" w:rsidP="00FF6FBD">
      <w:pPr>
        <w:spacing w:after="59" w:line="259" w:lineRule="auto"/>
        <w:ind w:left="2099" w:right="0" w:firstLine="0"/>
        <w:jc w:val="center"/>
      </w:pPr>
    </w:p>
    <w:p w:rsidR="00FF6FBD" w:rsidRDefault="00FF6FBD" w:rsidP="00FF6FBD">
      <w:pPr>
        <w:spacing w:after="45" w:line="264" w:lineRule="auto"/>
        <w:ind w:left="3159" w:right="2440" w:firstLine="0"/>
        <w:jc w:val="center"/>
        <w:rPr>
          <w:sz w:val="28"/>
        </w:rPr>
      </w:pPr>
      <w:r>
        <w:rPr>
          <w:sz w:val="28"/>
        </w:rPr>
        <w:t xml:space="preserve">Дополнительная </w:t>
      </w:r>
      <w:r w:rsidR="00E257DC" w:rsidRPr="008D4E30">
        <w:rPr>
          <w:sz w:val="28"/>
        </w:rPr>
        <w:t>общеразвивающая</w:t>
      </w:r>
    </w:p>
    <w:p w:rsidR="00FF6FBD" w:rsidRDefault="00E257DC" w:rsidP="00FF6FBD">
      <w:pPr>
        <w:spacing w:after="45" w:line="264" w:lineRule="auto"/>
        <w:ind w:left="3159" w:right="2440" w:firstLine="0"/>
        <w:jc w:val="center"/>
        <w:rPr>
          <w:sz w:val="28"/>
        </w:rPr>
      </w:pPr>
      <w:r w:rsidRPr="008D4E30">
        <w:rPr>
          <w:sz w:val="28"/>
        </w:rPr>
        <w:t xml:space="preserve">программа  </w:t>
      </w:r>
    </w:p>
    <w:p w:rsidR="008D4E30" w:rsidRDefault="00FF6FBD" w:rsidP="00FF6FBD">
      <w:pPr>
        <w:spacing w:after="45" w:line="264" w:lineRule="auto"/>
        <w:ind w:left="3159" w:right="2440" w:firstLine="0"/>
        <w:jc w:val="center"/>
        <w:rPr>
          <w:sz w:val="28"/>
        </w:rPr>
      </w:pPr>
      <w:r>
        <w:rPr>
          <w:sz w:val="28"/>
        </w:rPr>
        <w:t>«Детский фитнес»</w:t>
      </w:r>
    </w:p>
    <w:p w:rsidR="00B94957" w:rsidRPr="008D4E30" w:rsidRDefault="008D4E30" w:rsidP="00FF6FBD">
      <w:pPr>
        <w:spacing w:after="45" w:line="264" w:lineRule="auto"/>
        <w:ind w:left="3159" w:right="2440" w:firstLine="0"/>
        <w:jc w:val="center"/>
      </w:pPr>
      <w:r>
        <w:rPr>
          <w:sz w:val="28"/>
        </w:rPr>
        <w:t xml:space="preserve">На </w:t>
      </w:r>
      <w:r w:rsidRPr="008D4E30">
        <w:rPr>
          <w:sz w:val="28"/>
        </w:rPr>
        <w:t xml:space="preserve">2024-2025 </w:t>
      </w:r>
      <w:r w:rsidR="00E257DC" w:rsidRPr="008D4E30">
        <w:rPr>
          <w:sz w:val="28"/>
        </w:rPr>
        <w:t>учебный год</w:t>
      </w:r>
    </w:p>
    <w:p w:rsidR="00B94957" w:rsidRPr="008D4E30" w:rsidRDefault="00B94957" w:rsidP="00FF6FBD">
      <w:pPr>
        <w:spacing w:after="73" w:line="259" w:lineRule="auto"/>
        <w:ind w:left="99" w:right="0" w:firstLine="0"/>
        <w:jc w:val="center"/>
      </w:pPr>
    </w:p>
    <w:p w:rsidR="008D4E30" w:rsidRPr="008D4E30" w:rsidRDefault="00E257DC" w:rsidP="00FF6FBD">
      <w:pPr>
        <w:spacing w:after="6" w:line="264" w:lineRule="auto"/>
        <w:ind w:left="3697" w:right="2440" w:hanging="437"/>
        <w:jc w:val="center"/>
        <w:rPr>
          <w:sz w:val="28"/>
        </w:rPr>
      </w:pPr>
      <w:r w:rsidRPr="008D4E30">
        <w:rPr>
          <w:sz w:val="28"/>
        </w:rPr>
        <w:t>Возраст обучающихс</w:t>
      </w:r>
      <w:r w:rsidR="008D4E30" w:rsidRPr="008D4E30">
        <w:rPr>
          <w:sz w:val="28"/>
        </w:rPr>
        <w:t>я: 5 - 7 лет</w:t>
      </w:r>
    </w:p>
    <w:p w:rsidR="00B94957" w:rsidRPr="008D4E30" w:rsidRDefault="008D4E30" w:rsidP="00FF6FBD">
      <w:pPr>
        <w:spacing w:after="6" w:line="264" w:lineRule="auto"/>
        <w:ind w:left="3697" w:right="2440" w:hanging="437"/>
        <w:jc w:val="center"/>
      </w:pPr>
      <w:r w:rsidRPr="008D4E30">
        <w:rPr>
          <w:sz w:val="28"/>
        </w:rPr>
        <w:t>Срок реализации: 1</w:t>
      </w:r>
      <w:r w:rsidR="00E257DC" w:rsidRPr="008D4E30">
        <w:rPr>
          <w:sz w:val="28"/>
        </w:rPr>
        <w:t xml:space="preserve"> года</w:t>
      </w:r>
    </w:p>
    <w:p w:rsidR="00B94957" w:rsidRPr="008D4E30" w:rsidRDefault="00E257DC">
      <w:pPr>
        <w:spacing w:after="21" w:line="259" w:lineRule="auto"/>
        <w:ind w:left="144" w:right="0" w:firstLine="0"/>
        <w:jc w:val="center"/>
      </w:pPr>
      <w:r w:rsidRPr="008D4E30">
        <w:rPr>
          <w:sz w:val="28"/>
        </w:rPr>
        <w:t xml:space="preserve">  </w:t>
      </w:r>
    </w:p>
    <w:p w:rsidR="00B94957" w:rsidRPr="008D4E30" w:rsidRDefault="00E257DC">
      <w:pPr>
        <w:spacing w:after="18" w:line="259" w:lineRule="auto"/>
        <w:ind w:left="144" w:right="0" w:firstLine="0"/>
        <w:jc w:val="center"/>
      </w:pPr>
      <w:r w:rsidRPr="008D4E30">
        <w:rPr>
          <w:sz w:val="28"/>
        </w:rPr>
        <w:t xml:space="preserve">  </w:t>
      </w:r>
    </w:p>
    <w:p w:rsidR="00B94957" w:rsidRPr="008D4E30" w:rsidRDefault="00E257DC">
      <w:pPr>
        <w:spacing w:after="25" w:line="259" w:lineRule="auto"/>
        <w:ind w:left="144" w:right="0" w:firstLine="0"/>
        <w:jc w:val="center"/>
      </w:pPr>
      <w:r w:rsidRPr="008D4E30">
        <w:rPr>
          <w:sz w:val="28"/>
        </w:rPr>
        <w:t xml:space="preserve">  </w:t>
      </w:r>
    </w:p>
    <w:p w:rsidR="00B94957" w:rsidRDefault="00E257DC">
      <w:pPr>
        <w:spacing w:after="21" w:line="259" w:lineRule="auto"/>
        <w:ind w:left="144" w:right="0" w:firstLine="0"/>
        <w:jc w:val="center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:rsidR="008D4E30" w:rsidRDefault="008D4E30">
      <w:pPr>
        <w:spacing w:after="21" w:line="259" w:lineRule="auto"/>
        <w:ind w:left="144" w:right="0" w:firstLine="0"/>
        <w:jc w:val="center"/>
        <w:rPr>
          <w:sz w:val="28"/>
        </w:rPr>
      </w:pPr>
    </w:p>
    <w:p w:rsidR="008D4E30" w:rsidRDefault="008D4E30">
      <w:pPr>
        <w:spacing w:after="21" w:line="259" w:lineRule="auto"/>
        <w:ind w:left="144" w:right="0" w:firstLine="0"/>
        <w:jc w:val="center"/>
        <w:rPr>
          <w:sz w:val="28"/>
        </w:rPr>
      </w:pPr>
    </w:p>
    <w:p w:rsidR="008D4E30" w:rsidRDefault="008D4E30">
      <w:pPr>
        <w:spacing w:after="21" w:line="259" w:lineRule="auto"/>
        <w:ind w:left="144" w:right="0" w:firstLine="0"/>
        <w:jc w:val="center"/>
        <w:rPr>
          <w:sz w:val="28"/>
        </w:rPr>
      </w:pPr>
    </w:p>
    <w:p w:rsidR="008D4E30" w:rsidRDefault="008D4E30">
      <w:pPr>
        <w:spacing w:after="21" w:line="259" w:lineRule="auto"/>
        <w:ind w:left="144" w:right="0" w:firstLine="0"/>
        <w:jc w:val="center"/>
        <w:rPr>
          <w:sz w:val="28"/>
        </w:rPr>
      </w:pPr>
    </w:p>
    <w:p w:rsidR="008D4E30" w:rsidRDefault="008D4E30">
      <w:pPr>
        <w:spacing w:after="21" w:line="259" w:lineRule="auto"/>
        <w:ind w:left="144" w:right="0" w:firstLine="0"/>
        <w:jc w:val="center"/>
        <w:rPr>
          <w:sz w:val="28"/>
        </w:rPr>
      </w:pPr>
    </w:p>
    <w:p w:rsidR="008D4E30" w:rsidRDefault="008D4E30">
      <w:pPr>
        <w:spacing w:after="21" w:line="259" w:lineRule="auto"/>
        <w:ind w:left="144" w:right="0" w:firstLine="0"/>
        <w:jc w:val="center"/>
      </w:pPr>
    </w:p>
    <w:p w:rsidR="00B94957" w:rsidRDefault="008D4E30" w:rsidP="008D4E30">
      <w:pPr>
        <w:spacing w:after="13" w:line="259" w:lineRule="auto"/>
        <w:ind w:left="0" w:right="3" w:firstLine="0"/>
        <w:jc w:val="center"/>
      </w:pPr>
      <w:r>
        <w:rPr>
          <w:b/>
          <w:sz w:val="28"/>
        </w:rPr>
        <w:t xml:space="preserve">                                                                                      С</w:t>
      </w:r>
      <w:r w:rsidR="00E257DC">
        <w:rPr>
          <w:b/>
          <w:sz w:val="28"/>
        </w:rPr>
        <w:t xml:space="preserve">оставитель:  </w:t>
      </w:r>
    </w:p>
    <w:p w:rsidR="00B94957" w:rsidRDefault="008D4E30">
      <w:pPr>
        <w:spacing w:after="0" w:line="259" w:lineRule="auto"/>
        <w:ind w:right="-8"/>
        <w:jc w:val="right"/>
      </w:pPr>
      <w:r>
        <w:rPr>
          <w:sz w:val="28"/>
        </w:rPr>
        <w:t xml:space="preserve">Гилева Ирина Тахировна </w:t>
      </w:r>
      <w:r w:rsidR="00E257DC">
        <w:rPr>
          <w:sz w:val="28"/>
        </w:rPr>
        <w:t xml:space="preserve">  </w:t>
      </w:r>
    </w:p>
    <w:p w:rsidR="00B94957" w:rsidRDefault="00E257DC" w:rsidP="008D4E30">
      <w:pPr>
        <w:spacing w:after="0" w:line="259" w:lineRule="auto"/>
        <w:ind w:right="-8"/>
        <w:jc w:val="center"/>
      </w:pPr>
      <w:r>
        <w:rPr>
          <w:sz w:val="28"/>
        </w:rPr>
        <w:t xml:space="preserve"> </w:t>
      </w:r>
    </w:p>
    <w:p w:rsidR="00B94957" w:rsidRDefault="00E257DC">
      <w:pPr>
        <w:spacing w:after="20" w:line="259" w:lineRule="auto"/>
        <w:ind w:right="0" w:firstLine="0"/>
        <w:jc w:val="left"/>
      </w:pPr>
      <w:r>
        <w:rPr>
          <w:sz w:val="28"/>
        </w:rPr>
        <w:t xml:space="preserve">                                                </w:t>
      </w:r>
    </w:p>
    <w:p w:rsidR="00B94957" w:rsidRDefault="00E257DC">
      <w:pPr>
        <w:spacing w:after="25" w:line="259" w:lineRule="auto"/>
        <w:ind w:left="144" w:right="0" w:firstLine="0"/>
        <w:jc w:val="center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:rsidR="00B94957" w:rsidRDefault="00E257DC">
      <w:pPr>
        <w:spacing w:after="18" w:line="259" w:lineRule="auto"/>
        <w:ind w:left="144" w:right="0" w:firstLine="0"/>
        <w:jc w:val="center"/>
      </w:pPr>
      <w:r>
        <w:rPr>
          <w:b/>
          <w:sz w:val="28"/>
        </w:rPr>
        <w:t xml:space="preserve">  </w:t>
      </w:r>
    </w:p>
    <w:p w:rsidR="00B94957" w:rsidRDefault="00E257DC">
      <w:pPr>
        <w:spacing w:after="19" w:line="259" w:lineRule="auto"/>
        <w:ind w:left="75" w:right="0" w:firstLine="0"/>
        <w:jc w:val="center"/>
      </w:pPr>
      <w:r>
        <w:rPr>
          <w:b/>
          <w:sz w:val="28"/>
        </w:rPr>
        <w:t xml:space="preserve"> </w:t>
      </w:r>
    </w:p>
    <w:p w:rsidR="00B94957" w:rsidRDefault="00E257DC">
      <w:pPr>
        <w:spacing w:after="16" w:line="259" w:lineRule="auto"/>
        <w:ind w:left="75" w:right="0" w:firstLine="0"/>
        <w:jc w:val="center"/>
      </w:pPr>
      <w:r>
        <w:rPr>
          <w:b/>
          <w:sz w:val="28"/>
        </w:rPr>
        <w:t xml:space="preserve"> </w:t>
      </w:r>
    </w:p>
    <w:p w:rsidR="00B94957" w:rsidRDefault="00E257DC">
      <w:pPr>
        <w:spacing w:after="18" w:line="259" w:lineRule="auto"/>
        <w:ind w:left="75" w:right="0" w:firstLine="0"/>
        <w:jc w:val="center"/>
      </w:pPr>
      <w:r>
        <w:rPr>
          <w:b/>
          <w:sz w:val="28"/>
        </w:rPr>
        <w:t xml:space="preserve"> </w:t>
      </w:r>
    </w:p>
    <w:p w:rsidR="00B94957" w:rsidRDefault="00E257DC">
      <w:pPr>
        <w:spacing w:after="16" w:line="259" w:lineRule="auto"/>
        <w:ind w:left="75" w:right="0" w:firstLine="0"/>
        <w:jc w:val="center"/>
      </w:pPr>
      <w:r>
        <w:rPr>
          <w:b/>
          <w:sz w:val="28"/>
        </w:rPr>
        <w:t xml:space="preserve"> </w:t>
      </w:r>
    </w:p>
    <w:p w:rsidR="00B94957" w:rsidRDefault="00E257DC">
      <w:pPr>
        <w:spacing w:after="18" w:line="259" w:lineRule="auto"/>
        <w:ind w:left="75" w:right="0" w:firstLine="0"/>
        <w:jc w:val="center"/>
      </w:pPr>
      <w:r>
        <w:rPr>
          <w:b/>
          <w:sz w:val="28"/>
        </w:rPr>
        <w:t xml:space="preserve"> </w:t>
      </w:r>
    </w:p>
    <w:p w:rsidR="00B94957" w:rsidRDefault="00E257DC">
      <w:pPr>
        <w:spacing w:after="16" w:line="259" w:lineRule="auto"/>
        <w:ind w:left="75" w:right="0" w:firstLine="0"/>
        <w:jc w:val="center"/>
      </w:pPr>
      <w:r>
        <w:rPr>
          <w:b/>
          <w:sz w:val="28"/>
        </w:rPr>
        <w:t xml:space="preserve"> </w:t>
      </w:r>
    </w:p>
    <w:p w:rsidR="008D4E30" w:rsidRPr="008D4E30" w:rsidRDefault="00FF6FBD" w:rsidP="008D4E30">
      <w:pPr>
        <w:spacing w:after="13" w:line="259" w:lineRule="auto"/>
        <w:ind w:left="75" w:right="0" w:firstLine="0"/>
        <w:jc w:val="center"/>
      </w:pPr>
      <w:r>
        <w:t>Полевской,</w:t>
      </w:r>
      <w:bookmarkStart w:id="0" w:name="_GoBack"/>
      <w:bookmarkEnd w:id="0"/>
      <w:r>
        <w:t xml:space="preserve"> 2024</w:t>
      </w:r>
    </w:p>
    <w:p w:rsidR="008D4E30" w:rsidRDefault="008D4E30">
      <w:pPr>
        <w:spacing w:after="16" w:line="259" w:lineRule="auto"/>
        <w:ind w:right="0" w:firstLine="0"/>
        <w:jc w:val="left"/>
        <w:rPr>
          <w:sz w:val="28"/>
        </w:rPr>
      </w:pPr>
    </w:p>
    <w:p w:rsidR="008D4E30" w:rsidRDefault="008D4E30">
      <w:pPr>
        <w:spacing w:after="16" w:line="259" w:lineRule="auto"/>
        <w:ind w:right="0" w:firstLine="0"/>
        <w:jc w:val="left"/>
        <w:rPr>
          <w:sz w:val="28"/>
        </w:rPr>
      </w:pPr>
    </w:p>
    <w:p w:rsidR="00B94957" w:rsidRDefault="00B94957" w:rsidP="008D4E30">
      <w:pPr>
        <w:spacing w:after="0" w:line="259" w:lineRule="auto"/>
        <w:ind w:left="0" w:right="0" w:firstLine="0"/>
        <w:jc w:val="left"/>
        <w:rPr>
          <w:b/>
          <w:color w:val="00000A"/>
          <w:sz w:val="28"/>
        </w:rPr>
      </w:pPr>
    </w:p>
    <w:p w:rsidR="008D4E30" w:rsidRDefault="008D4E30">
      <w:pPr>
        <w:spacing w:after="0" w:line="259" w:lineRule="auto"/>
        <w:ind w:right="0" w:firstLine="0"/>
        <w:jc w:val="left"/>
      </w:pPr>
    </w:p>
    <w:p w:rsidR="00B94957" w:rsidRDefault="00E257DC">
      <w:pPr>
        <w:spacing w:after="0" w:line="259" w:lineRule="auto"/>
        <w:ind w:left="1" w:right="0" w:firstLine="0"/>
        <w:jc w:val="center"/>
      </w:pPr>
      <w:r>
        <w:rPr>
          <w:b/>
          <w:color w:val="00000A"/>
        </w:rPr>
        <w:t>СОДЕРЖАНИЕ ПРОГРАММЫ</w:t>
      </w:r>
      <w:r>
        <w:rPr>
          <w:color w:val="181818"/>
        </w:rPr>
        <w:t xml:space="preserve">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b/>
          <w:color w:val="00000A"/>
        </w:rPr>
        <w:t xml:space="preserve">ЦЕЛЕВОЙ РАЗДЕЛ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color w:val="00000A"/>
        </w:rPr>
        <w:t xml:space="preserve">1.1. Пояснительная записка……………………………………………………………………………….…3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color w:val="00000A"/>
        </w:rPr>
        <w:t>1.1.2. Цели и задачи программы…………………………………………………………………………….4</w:t>
      </w:r>
      <w:r>
        <w:rPr>
          <w:color w:val="181818"/>
        </w:rPr>
        <w:t xml:space="preserve">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color w:val="00000A"/>
        </w:rPr>
        <w:t>1.1.3. Принципы реализации программы………………………………………………………………...…5</w:t>
      </w:r>
      <w:r>
        <w:rPr>
          <w:color w:val="181818"/>
        </w:rPr>
        <w:t xml:space="preserve">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color w:val="00000A"/>
        </w:rPr>
        <w:t xml:space="preserve">1.1.4. Психолого-педагогические условия реализации программы «Детский фитнес»……………...….5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color w:val="00000A"/>
        </w:rPr>
        <w:t xml:space="preserve">1.2. Характеристика особенностей развития детей. Возрастные характеристики дошкольников……...6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color w:val="00000A"/>
        </w:rPr>
        <w:t xml:space="preserve">1.3. Планируемые результаты освоения программы «Детский фитнес»…………………………………8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color w:val="00000A"/>
        </w:rPr>
        <w:t>1.4. Оценка качества образовательной деятельности по Программе……………………………...…….14</w:t>
      </w:r>
      <w:r>
        <w:rPr>
          <w:color w:val="181818"/>
        </w:rPr>
        <w:t xml:space="preserve"> </w:t>
      </w:r>
    </w:p>
    <w:p w:rsidR="00B94957" w:rsidRDefault="00E257DC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b/>
          <w:color w:val="00000A"/>
        </w:rPr>
        <w:t>СОДЕРЖАТЕЛЬНЫЙ РАЗДЕЛ</w:t>
      </w:r>
      <w:r>
        <w:rPr>
          <w:color w:val="181818"/>
        </w:rPr>
        <w:t xml:space="preserve">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color w:val="00000A"/>
        </w:rPr>
        <w:t>2.1. Содержание работы с детьми старшего дошкольного возраста………………….…………………15</w:t>
      </w:r>
      <w:r>
        <w:rPr>
          <w:color w:val="181818"/>
        </w:rPr>
        <w:t xml:space="preserve">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color w:val="00000A"/>
        </w:rPr>
        <w:t>2.2. Содержание программы «Детский фитнес» для детей старшей группы………………………..….17</w:t>
      </w:r>
      <w:r>
        <w:rPr>
          <w:color w:val="181818"/>
        </w:rPr>
        <w:t xml:space="preserve">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color w:val="00000A"/>
        </w:rPr>
        <w:t xml:space="preserve">2.3. Содержание программы «Детский фитнес» для детей подготовительной группы…...…               20 </w:t>
      </w:r>
      <w:r>
        <w:rPr>
          <w:i/>
          <w:color w:val="00000A"/>
        </w:rPr>
        <w:t xml:space="preserve">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color w:val="00000A"/>
        </w:rPr>
        <w:t>2.4. Формы, способы, методы и средства реализации программы «Детский фитнес»………………...22</w:t>
      </w:r>
      <w:r>
        <w:rPr>
          <w:color w:val="181818"/>
        </w:rPr>
        <w:t xml:space="preserve"> </w:t>
      </w:r>
    </w:p>
    <w:p w:rsidR="00B94957" w:rsidRDefault="00E257DC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b/>
          <w:color w:val="00000A"/>
        </w:rPr>
        <w:t xml:space="preserve">ОРГАНИЗАЦИОННЫЙ РАЗДЕЛ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color w:val="00000A"/>
        </w:rPr>
        <w:t xml:space="preserve">3.1. Организационно-педагогические условия……………………………………………………………25 </w:t>
      </w:r>
    </w:p>
    <w:p w:rsidR="00B94957" w:rsidRDefault="00E257DC">
      <w:pPr>
        <w:spacing w:after="0" w:line="259" w:lineRule="auto"/>
        <w:ind w:left="5" w:right="0"/>
        <w:jc w:val="left"/>
      </w:pPr>
      <w:r>
        <w:rPr>
          <w:color w:val="00000A"/>
        </w:rPr>
        <w:t>3.2. Календарный учебный график………………………………………………………………...………26</w:t>
      </w:r>
      <w:r>
        <w:rPr>
          <w:color w:val="181818"/>
        </w:rPr>
        <w:t xml:space="preserve"> </w:t>
      </w:r>
    </w:p>
    <w:p w:rsidR="00B94957" w:rsidRDefault="00E257DC">
      <w:pPr>
        <w:spacing w:after="28" w:line="259" w:lineRule="auto"/>
        <w:ind w:left="5" w:right="0"/>
        <w:jc w:val="left"/>
      </w:pPr>
      <w:r>
        <w:rPr>
          <w:color w:val="00000A"/>
        </w:rPr>
        <w:t>3.3. Учебный план…………………………………………………………………….…………………….27</w:t>
      </w:r>
      <w:r>
        <w:rPr>
          <w:color w:val="181818"/>
        </w:rPr>
        <w:t xml:space="preserve"> </w:t>
      </w:r>
    </w:p>
    <w:p w:rsidR="00B94957" w:rsidRDefault="00E257DC">
      <w:pPr>
        <w:spacing w:after="28" w:line="259" w:lineRule="auto"/>
        <w:ind w:left="5" w:right="0"/>
        <w:jc w:val="left"/>
      </w:pPr>
      <w:r>
        <w:rPr>
          <w:b/>
        </w:rPr>
        <w:t xml:space="preserve">ЦЕЛЕВОЙ РАЗДЕЛ </w:t>
      </w:r>
    </w:p>
    <w:p w:rsidR="00B94957" w:rsidRDefault="00E257DC">
      <w:pPr>
        <w:tabs>
          <w:tab w:val="center" w:pos="2036"/>
        </w:tabs>
        <w:spacing w:after="149" w:line="269" w:lineRule="auto"/>
        <w:ind w:left="0" w:right="0" w:firstLine="0"/>
        <w:jc w:val="left"/>
      </w:pPr>
      <w:r>
        <w:rPr>
          <w:b/>
        </w:rPr>
        <w:t>1.1.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Пояснительная записка </w:t>
      </w:r>
    </w:p>
    <w:p w:rsidR="00B94957" w:rsidRDefault="00E257DC">
      <w:pPr>
        <w:spacing w:after="65"/>
        <w:ind w:right="0" w:firstLine="708"/>
      </w:pPr>
      <w:r>
        <w:t xml:space="preserve">Дополнительная общеразвивающая программа разработана в соответствии со следующими нормативными документами:  </w:t>
      </w:r>
    </w:p>
    <w:p w:rsidR="00B94957" w:rsidRDefault="00E257DC">
      <w:pPr>
        <w:numPr>
          <w:ilvl w:val="0"/>
          <w:numId w:val="1"/>
        </w:numPr>
        <w:spacing w:after="63"/>
        <w:ind w:right="0" w:hanging="708"/>
      </w:pPr>
      <w:r>
        <w:t xml:space="preserve">Федеральным законом от 29.12.2012 № 273-ФЗ "Об образовании в Российской Федерации";  </w:t>
      </w:r>
      <w:r>
        <w:rPr>
          <w:sz w:val="28"/>
        </w:rPr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Федеральным государственным образовательным стандартом дошкольного образования (ФГОС ДО) (Приказ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образования») </w:t>
      </w:r>
    </w:p>
    <w:p w:rsidR="00B94957" w:rsidRDefault="00E257DC">
      <w:pPr>
        <w:numPr>
          <w:ilvl w:val="0"/>
          <w:numId w:val="1"/>
        </w:numPr>
        <w:spacing w:after="64"/>
        <w:ind w:right="0" w:hanging="708"/>
      </w:pPr>
      <w:r>
        <w:t xml:space="preserve">Письмом Министерства образования и науки Российской Федерации от 11.12.2006 № 06-1844 «О Примерных требованиях к программам дополнительного образования детей»;  </w:t>
      </w:r>
    </w:p>
    <w:p w:rsidR="00B94957" w:rsidRDefault="00E257DC">
      <w:pPr>
        <w:numPr>
          <w:ilvl w:val="0"/>
          <w:numId w:val="1"/>
        </w:numPr>
        <w:spacing w:after="65"/>
        <w:ind w:right="0" w:hanging="708"/>
      </w:pPr>
      <w:r>
        <w:t xml:space="preserve">Письмом Министерства образования и науки Российской Федерации от 18.11.2015 № 09-3242 «О направлении информации» (с «Методическими рекомендациями по проектированию дополнительных общеразвивающих программ»);  </w:t>
      </w:r>
    </w:p>
    <w:p w:rsidR="00B94957" w:rsidRDefault="00E257DC">
      <w:pPr>
        <w:numPr>
          <w:ilvl w:val="0"/>
          <w:numId w:val="1"/>
        </w:numPr>
        <w:spacing w:after="65"/>
        <w:ind w:right="0" w:hanging="708"/>
      </w:pPr>
      <w:r>
        <w:t xml:space="preserve">Приказом Министерства образования и науки Российской Федерации №1008 от 29.08.2013 "Об утверждении Порядка организации и осуществления образовательной деятельности по дополнительным общеобразовательным программам";  </w:t>
      </w:r>
    </w:p>
    <w:p w:rsidR="00B94957" w:rsidRDefault="00E257DC">
      <w:pPr>
        <w:numPr>
          <w:ilvl w:val="0"/>
          <w:numId w:val="1"/>
        </w:numPr>
        <w:spacing w:after="64"/>
        <w:ind w:right="0" w:hanging="708"/>
      </w:pPr>
      <w:r>
        <w:t xml:space="preserve">Распоряжением Правительства Российской Федерации от 04.09.2014 № 1726-р "Концепция развития дополнительного образования детей";   </w:t>
      </w:r>
    </w:p>
    <w:p w:rsidR="00B94957" w:rsidRDefault="00E257DC">
      <w:pPr>
        <w:numPr>
          <w:ilvl w:val="0"/>
          <w:numId w:val="1"/>
        </w:numPr>
        <w:spacing w:after="88"/>
        <w:ind w:right="0" w:hanging="708"/>
      </w:pPr>
      <w:r>
        <w:t xml:space="preserve">Постановление Главного государственного санитарного врача Российской Федерации от 18.12.2020 № 2.4.3648-20 «Санитарно-эпидемиологические требования к организациям воспитания и обучения, отдыха и оздоровления детей и молодежи» (вводятся в действие с 01.01.2021 г.) </w:t>
      </w:r>
    </w:p>
    <w:p w:rsidR="00B94957" w:rsidRDefault="00E257DC">
      <w:pPr>
        <w:numPr>
          <w:ilvl w:val="0"/>
          <w:numId w:val="1"/>
        </w:numPr>
        <w:ind w:right="0" w:hanging="708"/>
      </w:pPr>
      <w:r>
        <w:lastRenderedPageBreak/>
        <w:t xml:space="preserve">Уставом Детского сада № 54.  </w:t>
      </w:r>
    </w:p>
    <w:p w:rsidR="00B94957" w:rsidRDefault="00E257DC">
      <w:pPr>
        <w:ind w:right="0" w:firstLine="708"/>
      </w:pPr>
      <w:r>
        <w:rPr>
          <w:b/>
          <w:i/>
        </w:rPr>
        <w:t>Новизна программы</w:t>
      </w:r>
      <w:r>
        <w:t xml:space="preserve"> заключается в том, что программа включает новые направления в здоровьесберегающей технологии – танцевальная степ-аэробика, kinder-табата, упражнения с балансиром и фитнес-резинкой – освоение которых поможет естественному развитию организма ребенка, морфологическому и функциональному совершенствованию, профилактике различных заболеваний. </w:t>
      </w:r>
    </w:p>
    <w:p w:rsidR="00B94957" w:rsidRDefault="00E257DC">
      <w:pPr>
        <w:ind w:right="0" w:firstLine="708"/>
      </w:pPr>
      <w:r>
        <w:t xml:space="preserve">Фитнес (англ.fitness,от глагола «tofit» соответствовать, быть в хорошей форме) появился в нашей стране в 90-е гг. ХХ в. Это деятельность, направленная на повышение уровня здоровья и предполагающая множество видов физической активности, здоровый образ жизни. </w:t>
      </w:r>
    </w:p>
    <w:p w:rsidR="00B94957" w:rsidRDefault="00E257DC">
      <w:pPr>
        <w:ind w:right="0" w:firstLine="708"/>
      </w:pPr>
      <w:r>
        <w:t xml:space="preserve">Детский фитнес – это хорошо продуманная детская физкультура: общеукрепляющая и формирующая жизненно важные навыки и умения. Это уникальные занятия под специально подобранную музыку с использованием разнообразного спортивного инвентаря, включающие в себя танцевальные упражнения, совершаемые в различном темпе, ритме, амплитуде, общеразвивающие упражнения, упражнения на координацию, импровизационные движения, задание на развитие музыкальности и актерского мастерства, соединяющие в себе элементы хореографии, гимнастики. Ребенок дошкольного возраста еще не способен запомнить и освоить сложные гимнастические упражнения, поэтому в основе реализации программы лежит принцип «от простого к сложному». Большое внимание на занятиях уделяется развитию двигательной функции, формированию правильной осанки, красивой походке, профилактике плоскостопия. Также данная программа включает в себя теоретический материал о фитнесе, о стретчинге, обязательный минимум информации, позволяющий существенно расширить знания, умения и навыки в области физической культуры в процессе сотрудничества педагога и ребенка. </w:t>
      </w:r>
    </w:p>
    <w:p w:rsidR="00B94957" w:rsidRDefault="00E257DC">
      <w:pPr>
        <w:ind w:right="0" w:firstLine="708"/>
      </w:pPr>
      <w:r>
        <w:t xml:space="preserve">Современная физкультурно-оздоровительная работа – это постоянное движение вперед, пополнение арсенала используемых средств и методов тренировки. Основным средством, как и раньше, являются физические упражнения, вспомогательными – различные приспособления, которые помогают разнообразить эти упражнения и сделать их более интересными и занимательными. </w:t>
      </w:r>
    </w:p>
    <w:p w:rsidR="00B94957" w:rsidRDefault="00E257DC">
      <w:pPr>
        <w:ind w:right="0" w:firstLine="711"/>
      </w:pPr>
      <w:r>
        <w:t xml:space="preserve">Детский фитнес - это не тяжелые спортивные тренировки, а увлекательное занятие, развивающее у детей координацию и ловкость движений, гибкость и пластичность, чувство ритма, внимание и быстроту реакции, повышающее способность ориентироваться в пространстве, укрепляющее осанку и мышцы ребенка, помогающее приобрести отличную физическую форму и приобщающее к здоровому образу жизни.   </w:t>
      </w:r>
    </w:p>
    <w:p w:rsidR="00B94957" w:rsidRDefault="00E257DC">
      <w:pPr>
        <w:spacing w:after="0" w:line="259" w:lineRule="auto"/>
        <w:ind w:right="0" w:firstLine="0"/>
        <w:jc w:val="left"/>
      </w:pPr>
      <w:r>
        <w:rPr>
          <w:b/>
          <w:i/>
        </w:rPr>
        <w:t xml:space="preserve"> </w:t>
      </w:r>
    </w:p>
    <w:p w:rsidR="00B94957" w:rsidRDefault="00E257DC">
      <w:pPr>
        <w:spacing w:after="0" w:line="259" w:lineRule="auto"/>
        <w:ind w:left="730" w:right="0"/>
        <w:jc w:val="left"/>
      </w:pPr>
      <w:r>
        <w:rPr>
          <w:b/>
          <w:i/>
        </w:rPr>
        <w:t>Актуальность программы</w:t>
      </w:r>
      <w:r>
        <w:t xml:space="preserve"> </w:t>
      </w:r>
    </w:p>
    <w:p w:rsidR="00B94957" w:rsidRDefault="00E257DC">
      <w:pPr>
        <w:ind w:right="0" w:firstLine="711"/>
      </w:pPr>
      <w:r>
        <w:t xml:space="preserve">Проблема здоровья подрастающего поколения в последнее время стала очень актуальной, так как обществу нужны творческие, гармонично развитые, активные личности. Негативное влияние на организм ребенка различных факторов окружающей среды приводит к ухудшению состояния здоровья, снижению умственной и физической активности. </w:t>
      </w:r>
    </w:p>
    <w:p w:rsidR="00B94957" w:rsidRDefault="00E257DC">
      <w:pPr>
        <w:ind w:right="0" w:firstLine="711"/>
      </w:pPr>
      <w:r>
        <w:t xml:space="preserve">С каждым годом растет количество детей, страдающих сердечно-сосудистыми заболеваниями, ожирением, нарушением осанки, речи, зрения, координации движений, деятельности органов дыхания. Снижается сопротивляемость организма различного рода заболеваниям. В этой связи актуальной становится проблема поиска эффективных путей укрепления здоровья ребенка, коррекции недостатков физического развития, профилактики заболеваний и увеличения двигательной активности как мощного фактора интеллектуального и эмоционального развития человека. В последнее время отмечается тенденция к использованию разнообразных средств физической культуры с лечебной направленностью. В большинстве случаев это различные направления оздоровительных видов гимнастики — ритмическая гимнастика, аэробика, стретчинг, суставная и дыхательная гимнастики, восточные оздоровительные системы упражнений: ушу, китайская гимнастика, йога и многое другое. Все они направлены на оздоровление организма занимающихся, возвращение радости жизни и повышение функциональных возможностей человека. </w:t>
      </w:r>
    </w:p>
    <w:p w:rsidR="00B94957" w:rsidRDefault="00E257DC">
      <w:pPr>
        <w:ind w:right="0" w:firstLine="360"/>
      </w:pPr>
      <w:r>
        <w:lastRenderedPageBreak/>
        <w:t xml:space="preserve">Научным исследованиям в области фитнеса в последнее время стало придаваться большее значение, некоторые аспекты можно встретить в работах отечественных и зарубежных авторов. В то же время, несмотря на большую популярность физической культуры, ее пока нельзя назвать образом жизни каждого человека. В связи с этим актуальным является поиск эффективных путей оздоровления и физического развития детей, повышения уровня их физической подготовленности, приобщения к здоровому образу жизни. Поэтому задача каждого неравнодушного педагога и родителя – сформировать у ребенка понимание важности физических упражнений, спорта, ведь это залог здоровья. И главную роль в его решении должны играть дошкольные образовательные организации. Одним из путей решения этой проблемы является развитие детского фитнеса и внедрение его технологий в систему физкультурного образования детей дошкольного возраста. </w:t>
      </w:r>
    </w:p>
    <w:p w:rsidR="00B94957" w:rsidRDefault="00E257DC">
      <w:pPr>
        <w:spacing w:after="0" w:line="259" w:lineRule="auto"/>
        <w:ind w:left="370" w:right="0" w:firstLine="0"/>
        <w:jc w:val="left"/>
      </w:pPr>
      <w:r>
        <w:t xml:space="preserve"> </w:t>
      </w:r>
    </w:p>
    <w:p w:rsidR="00B94957" w:rsidRDefault="00E257DC">
      <w:pPr>
        <w:spacing w:after="0" w:line="269" w:lineRule="auto"/>
        <w:ind w:left="380" w:right="0"/>
        <w:jc w:val="left"/>
      </w:pPr>
      <w:r>
        <w:rPr>
          <w:b/>
        </w:rPr>
        <w:t xml:space="preserve">1.1.2 Цели и задачи программы </w:t>
      </w:r>
    </w:p>
    <w:p w:rsidR="00B94957" w:rsidRDefault="00E257DC">
      <w:pPr>
        <w:spacing w:after="91"/>
        <w:ind w:right="0" w:firstLine="360"/>
      </w:pPr>
      <w:r>
        <w:rPr>
          <w:b/>
          <w:i/>
        </w:rPr>
        <w:t xml:space="preserve"> </w:t>
      </w:r>
      <w:r>
        <w:rPr>
          <w:b/>
        </w:rPr>
        <w:t xml:space="preserve"> </w:t>
      </w:r>
      <w:r>
        <w:rPr>
          <w:b/>
          <w:i/>
        </w:rPr>
        <w:t>Ведущие цели Программы</w:t>
      </w:r>
      <w:r>
        <w:rPr>
          <w:b/>
        </w:rPr>
        <w:t xml:space="preserve">: </w:t>
      </w:r>
      <w:r>
        <w:t>содействовать всестороннему развитию физических и духовных сил дошкольников, способствовать укреплению здоровья ребенка, с учетом их возрастных, индивидуальных, психологических и физиологических особенностей, развитию пластичности, музыкальности, выразительности, эмоциональности, а также силы и гибкости. Рабочая Программа направлена на</w:t>
      </w:r>
      <w:r>
        <w:rPr>
          <w:b/>
        </w:rPr>
        <w:t xml:space="preserve"> </w:t>
      </w:r>
      <w:r>
        <w:rPr>
          <w:b/>
          <w:i/>
        </w:rPr>
        <w:t>решение следующих задач:</w:t>
      </w:r>
      <w:r>
        <w:t xml:space="preserve"> </w:t>
      </w:r>
      <w:r>
        <w:rPr>
          <w:b/>
          <w:i/>
        </w:rPr>
        <w:t>Обучающие</w:t>
      </w:r>
      <w:r>
        <w:t xml:space="preserve"> </w:t>
      </w:r>
    </w:p>
    <w:p w:rsidR="00B94957" w:rsidRDefault="00E257DC">
      <w:pPr>
        <w:numPr>
          <w:ilvl w:val="0"/>
          <w:numId w:val="2"/>
        </w:numPr>
        <w:spacing w:after="65"/>
        <w:ind w:right="0" w:hanging="360"/>
      </w:pPr>
      <w:r>
        <w:t xml:space="preserve">Оптимизация роста и развития опорно-двигательного аппарата (формирование правильной осанки и профилактика плоскостопия); </w:t>
      </w:r>
    </w:p>
    <w:p w:rsidR="00B94957" w:rsidRDefault="00E257DC">
      <w:pPr>
        <w:numPr>
          <w:ilvl w:val="0"/>
          <w:numId w:val="2"/>
        </w:numPr>
        <w:spacing w:after="64"/>
        <w:ind w:right="0" w:hanging="360"/>
      </w:pPr>
      <w:r>
        <w:t xml:space="preserve">Формирование навыков выразительности, пластичности, грациозности и изящности танцевальных движений; </w:t>
      </w:r>
    </w:p>
    <w:p w:rsidR="00B94957" w:rsidRDefault="00E257DC">
      <w:pPr>
        <w:numPr>
          <w:ilvl w:val="0"/>
          <w:numId w:val="2"/>
        </w:numPr>
        <w:ind w:right="0" w:hanging="360"/>
      </w:pPr>
      <w:r>
        <w:t xml:space="preserve">Оказание благотворного влияния музыки на психосоматическую сферу ребенка; </w:t>
      </w:r>
    </w:p>
    <w:p w:rsidR="00B94957" w:rsidRDefault="00E257DC">
      <w:pPr>
        <w:numPr>
          <w:ilvl w:val="0"/>
          <w:numId w:val="2"/>
        </w:numPr>
        <w:ind w:right="0" w:hanging="360"/>
      </w:pPr>
      <w:r>
        <w:t xml:space="preserve">Формирование зрительных и слуховых ориентировок; </w:t>
      </w:r>
    </w:p>
    <w:p w:rsidR="00B94957" w:rsidRDefault="00E257DC">
      <w:pPr>
        <w:numPr>
          <w:ilvl w:val="0"/>
          <w:numId w:val="2"/>
        </w:numPr>
        <w:spacing w:after="58"/>
        <w:ind w:right="0" w:hanging="360"/>
      </w:pPr>
      <w:r>
        <w:t xml:space="preserve">Приобщение к здоровому образу жизни; </w:t>
      </w:r>
      <w:r>
        <w:rPr>
          <w:b/>
          <w:i/>
        </w:rPr>
        <w:t>Развивающие</w:t>
      </w:r>
      <w:r>
        <w:t xml:space="preserve"> </w:t>
      </w:r>
    </w:p>
    <w:p w:rsidR="00B94957" w:rsidRDefault="00E257DC">
      <w:pPr>
        <w:numPr>
          <w:ilvl w:val="0"/>
          <w:numId w:val="3"/>
        </w:numPr>
        <w:ind w:right="0" w:hanging="360"/>
      </w:pPr>
      <w:r>
        <w:t xml:space="preserve">Развитие и функциональное совершенствование органов дыхания, кровообращения; </w:t>
      </w:r>
    </w:p>
    <w:p w:rsidR="00B94957" w:rsidRDefault="00E257DC">
      <w:pPr>
        <w:numPr>
          <w:ilvl w:val="0"/>
          <w:numId w:val="3"/>
        </w:numPr>
        <w:spacing w:after="64"/>
        <w:ind w:right="0" w:hanging="360"/>
      </w:pPr>
      <w:r>
        <w:t xml:space="preserve">Совершенствование психомоторных способностей: развитие мышечной силы, подвижности в различных суставах (гибкости), выносливости, скоростных, силовых и координационных способностей, умение ориентироваться в пространстве; </w:t>
      </w:r>
    </w:p>
    <w:p w:rsidR="00B94957" w:rsidRDefault="00E257DC">
      <w:pPr>
        <w:numPr>
          <w:ilvl w:val="0"/>
          <w:numId w:val="3"/>
        </w:numPr>
        <w:ind w:right="0" w:hanging="360"/>
      </w:pPr>
      <w:r>
        <w:t xml:space="preserve">Развитие памяти, произвольного внимания, наблюдательности; </w:t>
      </w:r>
    </w:p>
    <w:p w:rsidR="00B94957" w:rsidRDefault="00E257DC">
      <w:pPr>
        <w:numPr>
          <w:ilvl w:val="0"/>
          <w:numId w:val="3"/>
        </w:numPr>
        <w:ind w:right="0" w:hanging="360"/>
      </w:pPr>
      <w:r>
        <w:t xml:space="preserve">Развитие чувства ритма, музыкального слуха, умению согласовывать движения с музыкой; </w:t>
      </w:r>
    </w:p>
    <w:p w:rsidR="00B94957" w:rsidRDefault="00E257DC">
      <w:pPr>
        <w:numPr>
          <w:ilvl w:val="0"/>
          <w:numId w:val="3"/>
        </w:numPr>
        <w:ind w:right="0" w:hanging="360"/>
      </w:pPr>
      <w:r>
        <w:t xml:space="preserve">Развитие детской самостоятельности и инициативы, воображения, фантазии, способности к импровизации; </w:t>
      </w:r>
    </w:p>
    <w:p w:rsidR="00B94957" w:rsidRDefault="00E257DC">
      <w:pPr>
        <w:spacing w:after="77" w:line="259" w:lineRule="auto"/>
        <w:ind w:left="5" w:right="0"/>
        <w:jc w:val="left"/>
      </w:pPr>
      <w:r>
        <w:rPr>
          <w:b/>
          <w:i/>
        </w:rPr>
        <w:t xml:space="preserve">          Воспитательные</w:t>
      </w:r>
      <w:r>
        <w:t xml:space="preserve"> </w:t>
      </w:r>
    </w:p>
    <w:p w:rsidR="00B94957" w:rsidRDefault="00E257DC">
      <w:pPr>
        <w:numPr>
          <w:ilvl w:val="0"/>
          <w:numId w:val="4"/>
        </w:numPr>
        <w:ind w:right="0" w:hanging="360"/>
      </w:pPr>
      <w:r>
        <w:t xml:space="preserve">Воспитание трудолюбия, активности, настойчивости и самостоятельности; </w:t>
      </w:r>
    </w:p>
    <w:p w:rsidR="00B94957" w:rsidRDefault="00E257DC">
      <w:pPr>
        <w:numPr>
          <w:ilvl w:val="0"/>
          <w:numId w:val="4"/>
        </w:numPr>
        <w:spacing w:after="62"/>
        <w:ind w:right="0" w:hanging="360"/>
      </w:pPr>
      <w:r>
        <w:t xml:space="preserve">Воспитание умения эмоционального выражения, раскрепощенности и творчества в движении; </w:t>
      </w:r>
      <w:r>
        <w:rPr>
          <w:sz w:val="28"/>
        </w:rPr>
        <w:t>3.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Воспитание у каждого ребенка чувства собственного достоинства, самоуважения, стремления к активной деятельности и творчеству; </w:t>
      </w:r>
    </w:p>
    <w:p w:rsidR="00B94957" w:rsidRDefault="00E257DC">
      <w:pPr>
        <w:ind w:left="380" w:right="0"/>
      </w:pPr>
      <w:r>
        <w:rPr>
          <w:sz w:val="28"/>
        </w:rPr>
        <w:t>4.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Воспитание способности к сопереживанию, взаимопомощи, взаимоподдержке. </w:t>
      </w:r>
    </w:p>
    <w:p w:rsidR="00B94957" w:rsidRDefault="00E257DC">
      <w:pPr>
        <w:spacing w:after="9" w:line="259" w:lineRule="auto"/>
        <w:ind w:right="0" w:firstLine="0"/>
        <w:jc w:val="left"/>
      </w:pPr>
      <w:r>
        <w:t xml:space="preserve"> </w:t>
      </w:r>
    </w:p>
    <w:p w:rsidR="00B94957" w:rsidRDefault="00E257DC">
      <w:pPr>
        <w:spacing w:after="0" w:line="269" w:lineRule="auto"/>
        <w:ind w:left="20" w:right="0"/>
        <w:jc w:val="left"/>
      </w:pPr>
      <w:r>
        <w:rPr>
          <w:b/>
        </w:rPr>
        <w:t xml:space="preserve">1.1.3. Принципы реализации Программы </w:t>
      </w:r>
    </w:p>
    <w:p w:rsidR="00B94957" w:rsidRDefault="00E257DC">
      <w:pPr>
        <w:spacing w:after="0" w:line="259" w:lineRule="auto"/>
        <w:ind w:left="380" w:right="0"/>
        <w:jc w:val="left"/>
      </w:pPr>
      <w:r>
        <w:t xml:space="preserve">Программа основана на </w:t>
      </w:r>
      <w:r>
        <w:rPr>
          <w:b/>
          <w:i/>
        </w:rPr>
        <w:t>принципах дошкольного образования</w:t>
      </w:r>
      <w:r>
        <w:t xml:space="preserve">: </w:t>
      </w:r>
    </w:p>
    <w:p w:rsidR="00B94957" w:rsidRDefault="00E257DC">
      <w:pPr>
        <w:numPr>
          <w:ilvl w:val="0"/>
          <w:numId w:val="5"/>
        </w:numPr>
        <w:ind w:right="0" w:hanging="360"/>
      </w:pPr>
      <w:r>
        <w:t xml:space="preserve">Полноценное проживание ребенком всех этапов детства, обогащение детского развития; </w:t>
      </w:r>
    </w:p>
    <w:p w:rsidR="00B94957" w:rsidRDefault="00E257DC">
      <w:pPr>
        <w:numPr>
          <w:ilvl w:val="0"/>
          <w:numId w:val="5"/>
        </w:numPr>
        <w:ind w:right="0" w:hanging="360"/>
      </w:pPr>
      <w:r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:rsidR="00B94957" w:rsidRDefault="00E257DC">
      <w:pPr>
        <w:numPr>
          <w:ilvl w:val="0"/>
          <w:numId w:val="5"/>
        </w:numPr>
        <w:ind w:right="0" w:hanging="360"/>
      </w:pPr>
      <w:r>
        <w:lastRenderedPageBreak/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B94957" w:rsidRDefault="00E257DC">
      <w:pPr>
        <w:numPr>
          <w:ilvl w:val="0"/>
          <w:numId w:val="5"/>
        </w:numPr>
        <w:ind w:right="0" w:hanging="360"/>
      </w:pPr>
      <w:r>
        <w:t xml:space="preserve">Поддержка инициативы детей в различных видах деятельности; </w:t>
      </w:r>
    </w:p>
    <w:p w:rsidR="00B94957" w:rsidRDefault="00E257DC">
      <w:pPr>
        <w:numPr>
          <w:ilvl w:val="0"/>
          <w:numId w:val="5"/>
        </w:numPr>
        <w:ind w:right="0" w:hanging="360"/>
      </w:pPr>
      <w:r>
        <w:t xml:space="preserve">Сотрудничество организации с семьей; </w:t>
      </w:r>
    </w:p>
    <w:p w:rsidR="00B94957" w:rsidRDefault="00E257DC">
      <w:pPr>
        <w:numPr>
          <w:ilvl w:val="0"/>
          <w:numId w:val="5"/>
        </w:numPr>
        <w:ind w:right="0" w:hanging="360"/>
      </w:pPr>
      <w:r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B94957" w:rsidRDefault="00E257DC">
      <w:pPr>
        <w:numPr>
          <w:ilvl w:val="0"/>
          <w:numId w:val="5"/>
        </w:numPr>
        <w:ind w:right="0" w:hanging="360"/>
      </w:pPr>
      <w:r>
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B94957" w:rsidRDefault="00E257DC">
      <w:pPr>
        <w:numPr>
          <w:ilvl w:val="0"/>
          <w:numId w:val="5"/>
        </w:numPr>
        <w:ind w:right="0" w:hanging="360"/>
      </w:pPr>
      <w:r>
        <w:t xml:space="preserve">Учет этнокультурной ситуации развития детей. </w:t>
      </w:r>
    </w:p>
    <w:p w:rsidR="00B94957" w:rsidRDefault="00E257DC">
      <w:pPr>
        <w:spacing w:after="0" w:line="259" w:lineRule="auto"/>
        <w:ind w:left="370" w:right="0" w:firstLine="0"/>
        <w:jc w:val="left"/>
      </w:pPr>
      <w:r>
        <w:t xml:space="preserve"> </w:t>
      </w:r>
    </w:p>
    <w:p w:rsidR="00B94957" w:rsidRDefault="00E257DC">
      <w:pPr>
        <w:spacing w:after="0" w:line="269" w:lineRule="auto"/>
        <w:ind w:left="380" w:right="0"/>
        <w:jc w:val="left"/>
      </w:pPr>
      <w:r>
        <w:rPr>
          <w:b/>
        </w:rPr>
        <w:t xml:space="preserve">1.1.4. Психолого-педагогические условия реализации Программы </w:t>
      </w:r>
    </w:p>
    <w:p w:rsidR="00B94957" w:rsidRDefault="00E257DC">
      <w:pPr>
        <w:ind w:left="380" w:right="0"/>
      </w:pPr>
      <w:r>
        <w:rPr>
          <w:b/>
        </w:rPr>
        <w:t xml:space="preserve"> </w:t>
      </w:r>
      <w:r>
        <w:t xml:space="preserve">Для успешной реализации Программы обеспечиваются следующие </w:t>
      </w:r>
      <w:r>
        <w:rPr>
          <w:b/>
          <w:i/>
        </w:rPr>
        <w:t xml:space="preserve">психолого-педагогические условия: </w:t>
      </w:r>
    </w:p>
    <w:p w:rsidR="00B94957" w:rsidRDefault="00E257DC">
      <w:pPr>
        <w:numPr>
          <w:ilvl w:val="0"/>
          <w:numId w:val="6"/>
        </w:numPr>
        <w:ind w:right="0" w:hanging="360"/>
      </w:pPr>
      <w:r>
        <w:t xml:space="preserve"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 </w:t>
      </w:r>
    </w:p>
    <w:p w:rsidR="00B94957" w:rsidRDefault="00E257DC">
      <w:pPr>
        <w:numPr>
          <w:ilvl w:val="0"/>
          <w:numId w:val="6"/>
        </w:numPr>
        <w:ind w:right="0" w:hanging="360"/>
      </w:pPr>
      <w:r>
        <w:t xml:space="preserve"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 </w:t>
      </w:r>
    </w:p>
    <w:p w:rsidR="00B94957" w:rsidRDefault="00E257DC">
      <w:pPr>
        <w:numPr>
          <w:ilvl w:val="0"/>
          <w:numId w:val="6"/>
        </w:numPr>
        <w:ind w:right="0" w:hanging="360"/>
      </w:pPr>
      <w:r>
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:rsidR="00B94957" w:rsidRDefault="00E257DC">
      <w:pPr>
        <w:numPr>
          <w:ilvl w:val="0"/>
          <w:numId w:val="6"/>
        </w:numPr>
        <w:ind w:right="0" w:hanging="360"/>
      </w:pPr>
      <w:r>
        <w:t xml:space="preserve">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B94957" w:rsidRDefault="00E257DC">
      <w:pPr>
        <w:numPr>
          <w:ilvl w:val="0"/>
          <w:numId w:val="6"/>
        </w:numPr>
        <w:ind w:right="0" w:hanging="360"/>
      </w:pPr>
      <w:r>
        <w:t xml:space="preserve">Поддержка инициативы и самостоятельности детей в специфических для них видах деятельности; </w:t>
      </w:r>
    </w:p>
    <w:p w:rsidR="00B94957" w:rsidRDefault="00E257DC">
      <w:pPr>
        <w:numPr>
          <w:ilvl w:val="0"/>
          <w:numId w:val="6"/>
        </w:numPr>
        <w:ind w:right="0" w:hanging="360"/>
      </w:pPr>
      <w:r>
        <w:t xml:space="preserve">Возможность выбора детьми материалов, видов активности, участников совместной деятельности и общения; </w:t>
      </w:r>
    </w:p>
    <w:p w:rsidR="00B94957" w:rsidRDefault="00E257DC">
      <w:pPr>
        <w:numPr>
          <w:ilvl w:val="0"/>
          <w:numId w:val="6"/>
        </w:numPr>
        <w:ind w:right="0" w:hanging="360"/>
      </w:pPr>
      <w:r>
        <w:t xml:space="preserve">Защита детей от всех форм физического и психического насилия; </w:t>
      </w:r>
    </w:p>
    <w:p w:rsidR="00B94957" w:rsidRDefault="00E257DC">
      <w:pPr>
        <w:numPr>
          <w:ilvl w:val="0"/>
          <w:numId w:val="6"/>
        </w:numPr>
        <w:ind w:right="0" w:hanging="360"/>
      </w:pPr>
      <w:r>
        <w:t xml:space="preserve">Поддержка родителей (законных представителей) в воспитании детей, охране и укреплении их здоровья, вовлечение семей в образовательную деятельность </w:t>
      </w:r>
    </w:p>
    <w:p w:rsidR="00B94957" w:rsidRDefault="00E257DC">
      <w:pPr>
        <w:spacing w:after="0"/>
        <w:ind w:right="0" w:firstLine="360"/>
        <w:jc w:val="left"/>
      </w:pPr>
      <w:r>
        <w:rPr>
          <w:i/>
        </w:rPr>
        <w:t>Для создания социальной ситуации развития детей, соответствующей специфике дошкольного возраста Программа предполагает</w:t>
      </w:r>
      <w:r>
        <w:t xml:space="preserve">: </w:t>
      </w:r>
    </w:p>
    <w:p w:rsidR="00B94957" w:rsidRDefault="00E257DC">
      <w:pPr>
        <w:numPr>
          <w:ilvl w:val="0"/>
          <w:numId w:val="7"/>
        </w:numPr>
        <w:ind w:right="0" w:hanging="360"/>
      </w:pPr>
      <w:r>
        <w:t xml:space="preserve">Обеспечение эмоционального благополучия через: </w:t>
      </w:r>
    </w:p>
    <w:p w:rsidR="00B94957" w:rsidRDefault="00E257DC">
      <w:pPr>
        <w:numPr>
          <w:ilvl w:val="2"/>
          <w:numId w:val="8"/>
        </w:numPr>
        <w:ind w:right="0" w:hanging="360"/>
      </w:pPr>
      <w:r>
        <w:t xml:space="preserve">Непосредственное общение с каждым ребенком; </w:t>
      </w:r>
    </w:p>
    <w:p w:rsidR="00B94957" w:rsidRDefault="00E257DC">
      <w:pPr>
        <w:numPr>
          <w:ilvl w:val="2"/>
          <w:numId w:val="8"/>
        </w:numPr>
        <w:spacing w:after="0" w:line="259" w:lineRule="auto"/>
        <w:ind w:right="0" w:hanging="360"/>
      </w:pPr>
      <w:r>
        <w:t xml:space="preserve">Уважительное отношение к каждому ребенку, к его чувствам и потребностям </w:t>
      </w:r>
    </w:p>
    <w:p w:rsidR="00B94957" w:rsidRDefault="00E257DC">
      <w:pPr>
        <w:numPr>
          <w:ilvl w:val="0"/>
          <w:numId w:val="7"/>
        </w:numPr>
        <w:ind w:right="0" w:hanging="360"/>
      </w:pPr>
      <w:r>
        <w:t xml:space="preserve">Поддержку индивидуальности и инициативы детей через: </w:t>
      </w:r>
    </w:p>
    <w:p w:rsidR="00B94957" w:rsidRDefault="00E257DC">
      <w:pPr>
        <w:numPr>
          <w:ilvl w:val="2"/>
          <w:numId w:val="11"/>
        </w:numPr>
        <w:ind w:right="0" w:hanging="360"/>
      </w:pPr>
      <w:r>
        <w:t xml:space="preserve">Создание условий для свободного выбора детьми деятельности, участников совместной деятельности; </w:t>
      </w:r>
    </w:p>
    <w:p w:rsidR="00B94957" w:rsidRDefault="00E257DC">
      <w:pPr>
        <w:numPr>
          <w:ilvl w:val="2"/>
          <w:numId w:val="11"/>
        </w:numPr>
        <w:ind w:right="0" w:hanging="360"/>
      </w:pPr>
      <w:r>
        <w:t xml:space="preserve">Создание условий для принятия детьми решений, выражения своих чувств и мыслей; поддержку детской инициативы и самостоятельности </w:t>
      </w:r>
    </w:p>
    <w:p w:rsidR="00B94957" w:rsidRDefault="00E257DC">
      <w:pPr>
        <w:numPr>
          <w:ilvl w:val="0"/>
          <w:numId w:val="7"/>
        </w:numPr>
        <w:ind w:right="0" w:hanging="360"/>
      </w:pPr>
      <w:r>
        <w:t xml:space="preserve">Установление правил взаимодействия в разных ситуациях: </w:t>
      </w:r>
    </w:p>
    <w:p w:rsidR="00B94957" w:rsidRDefault="00E257DC">
      <w:pPr>
        <w:numPr>
          <w:ilvl w:val="2"/>
          <w:numId w:val="9"/>
        </w:numPr>
        <w:ind w:right="0" w:hanging="360"/>
      </w:pPr>
      <w:r>
        <w:t xml:space="preserve"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слоям. </w:t>
      </w:r>
    </w:p>
    <w:p w:rsidR="00B94957" w:rsidRDefault="00E257DC">
      <w:pPr>
        <w:numPr>
          <w:ilvl w:val="2"/>
          <w:numId w:val="9"/>
        </w:numPr>
        <w:ind w:right="0" w:hanging="360"/>
      </w:pPr>
      <w:r>
        <w:t xml:space="preserve">Развитие умения детей работать в группе сверстников. </w:t>
      </w:r>
    </w:p>
    <w:p w:rsidR="00B94957" w:rsidRDefault="00E257DC">
      <w:pPr>
        <w:numPr>
          <w:ilvl w:val="0"/>
          <w:numId w:val="7"/>
        </w:numPr>
        <w:ind w:right="0" w:hanging="360"/>
      </w:pPr>
      <w:r>
        <w:t xml:space="preserve">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взрослыми, но не актуализирующийся в его актуальной деятельности (зона ближайшего развития каждого ребенка) через: </w:t>
      </w:r>
    </w:p>
    <w:p w:rsidR="00B94957" w:rsidRDefault="00E257DC">
      <w:pPr>
        <w:numPr>
          <w:ilvl w:val="2"/>
          <w:numId w:val="10"/>
        </w:numPr>
        <w:ind w:right="0" w:hanging="360"/>
      </w:pPr>
      <w:r>
        <w:lastRenderedPageBreak/>
        <w:t xml:space="preserve">Организацию видов деятельности, способствующих развитию физического развития детей; </w:t>
      </w:r>
    </w:p>
    <w:p w:rsidR="00B94957" w:rsidRDefault="00E257DC">
      <w:pPr>
        <w:numPr>
          <w:ilvl w:val="2"/>
          <w:numId w:val="10"/>
        </w:numPr>
        <w:ind w:right="0" w:hanging="360"/>
      </w:pPr>
      <w:r>
        <w:t xml:space="preserve">Поддержку спонтанной игры детей, ее обогащение, обеспечение игрового времени и пространства; </w:t>
      </w:r>
    </w:p>
    <w:p w:rsidR="00B94957" w:rsidRDefault="00E257DC">
      <w:pPr>
        <w:numPr>
          <w:ilvl w:val="2"/>
          <w:numId w:val="10"/>
        </w:numPr>
        <w:ind w:right="0" w:hanging="360"/>
      </w:pPr>
      <w:r>
        <w:t xml:space="preserve">Оценку индивидуального развития детей </w:t>
      </w:r>
    </w:p>
    <w:p w:rsidR="00B94957" w:rsidRDefault="00E257DC">
      <w:pPr>
        <w:numPr>
          <w:ilvl w:val="0"/>
          <w:numId w:val="7"/>
        </w:numPr>
        <w:ind w:right="0" w:hanging="360"/>
      </w:pPr>
      <w:r>
        <w:t xml:space="preserve"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деятельность. </w:t>
      </w:r>
    </w:p>
    <w:p w:rsidR="00B94957" w:rsidRDefault="00E257DC">
      <w:pPr>
        <w:spacing w:line="259" w:lineRule="auto"/>
        <w:ind w:right="0" w:firstLine="0"/>
        <w:jc w:val="left"/>
      </w:pPr>
      <w:r>
        <w:t xml:space="preserve"> </w:t>
      </w:r>
    </w:p>
    <w:p w:rsidR="00B94957" w:rsidRDefault="00E257DC">
      <w:pPr>
        <w:tabs>
          <w:tab w:val="center" w:pos="3237"/>
        </w:tabs>
        <w:spacing w:after="0" w:line="269" w:lineRule="auto"/>
        <w:ind w:left="0" w:right="0" w:firstLine="0"/>
        <w:jc w:val="left"/>
      </w:pPr>
      <w:r>
        <w:rPr>
          <w:b/>
        </w:rPr>
        <w:t>1.2.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Характеристика особенностей развития детей </w:t>
      </w:r>
    </w:p>
    <w:p w:rsidR="00B94957" w:rsidRDefault="00E257DC">
      <w:pPr>
        <w:spacing w:after="0" w:line="259" w:lineRule="auto"/>
        <w:ind w:left="730" w:right="0" w:firstLine="0"/>
        <w:jc w:val="left"/>
      </w:pPr>
      <w:r>
        <w:rPr>
          <w:b/>
        </w:rPr>
        <w:t xml:space="preserve"> </w:t>
      </w:r>
    </w:p>
    <w:p w:rsidR="00B94957" w:rsidRDefault="00E257DC">
      <w:pPr>
        <w:spacing w:after="0" w:line="259" w:lineRule="auto"/>
        <w:ind w:left="2605" w:right="2586"/>
        <w:jc w:val="center"/>
      </w:pPr>
      <w:r>
        <w:rPr>
          <w:b/>
        </w:rPr>
        <w:t xml:space="preserve">Возрастные особенности детей 5- 7 лет. </w:t>
      </w:r>
    </w:p>
    <w:p w:rsidR="00B94957" w:rsidRDefault="00E257DC">
      <w:pPr>
        <w:spacing w:after="0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B94957" w:rsidRDefault="00E257DC">
      <w:pPr>
        <w:ind w:right="0" w:firstLine="708"/>
      </w:pPr>
      <w:r>
        <w:t xml:space="preserve">Возрастной период от 5 до 7 лет называют периодом «первого вытяжения», когда за один год ребенок может вырасти на 7—10 см. Средний рост Дошкольника 5 лет составляет около 106,0—107,0 см, а масса тела 17—18 кг. На протяжении шестого года жизни средняя прибавка массы тела в месяц 200,0 г, а роста — 0,5 см. </w:t>
      </w:r>
    </w:p>
    <w:p w:rsidR="00B94957" w:rsidRDefault="00E257DC">
      <w:pPr>
        <w:ind w:right="0" w:firstLine="708"/>
      </w:pPr>
      <w:r>
        <w:t xml:space="preserve">Развитие опорно-двигательной системы (скелет, суставно-связочный аппарат, мускулатура) ребенка к пяти-шести годам еще не завершено. Каждая из 206 костей продолжает меняться по размеру, форме, строению, причем у разных костей фазы развития неодинаковы. </w:t>
      </w:r>
    </w:p>
    <w:p w:rsidR="00B94957" w:rsidRDefault="00E257DC">
      <w:pPr>
        <w:ind w:right="0" w:firstLine="708"/>
      </w:pPr>
      <w:r>
        <w:t xml:space="preserve">Сращение частей решетчатой кости черепа и окостенение слухового прохода заканчиваются к шести годам. Сращение же между собой частей затылочной, основной и обеих половин лобной костей черепа к этому возрасту еще не завершено. Между костями черепа сохраняются хрящевые зоны, поэтому рост головного мозга продолжается (окружность головы ребенка к шести годам равна примерно 50 см). Эти размеры необходимо учитывать при изготовлении атрибутов для праздничных утренников и подвижных игр. </w:t>
      </w:r>
    </w:p>
    <w:p w:rsidR="00B94957" w:rsidRDefault="00E257DC">
      <w:pPr>
        <w:ind w:right="0" w:firstLine="708"/>
      </w:pPr>
      <w:r>
        <w:t xml:space="preserve">Окостенение опорных костей носовой перегородки начинается с З—4 лет, но к шести годам еще не окончено. Эти особенности воспитатель должен учитывать при проведении подвижных игр, игровых упражнений и физкультурных занятий, так как даже самые легкие ушибы в области носа и уха могут привести к травмам. </w:t>
      </w:r>
    </w:p>
    <w:p w:rsidR="00B94957" w:rsidRDefault="00E257DC">
      <w:pPr>
        <w:ind w:right="0" w:firstLine="708"/>
      </w:pPr>
      <w:r>
        <w:t xml:space="preserve">Наибольшая вероятность травм возникает при выполнении упражнений, связанных с уменьшением площади опоры — ходьба по скамейке, рейке, при спрыгивании, когда дети легко теряют равновесие; в упражнениях с мячом — у ребенка достаточно силы, чтобы добросить его до партнера, но несовершенная координация может исказить направление полета, и тогда мяч попадает не в руки, а в лицо; поэтому детям необходимо давать точные указания, напоминать, что мяч нужно бросать в руки партнеру. </w:t>
      </w:r>
    </w:p>
    <w:p w:rsidR="00B94957" w:rsidRDefault="00E257DC">
      <w:pPr>
        <w:ind w:right="0" w:firstLine="708"/>
      </w:pPr>
      <w:r>
        <w:t xml:space="preserve">С этой целью на прогулке следует систематически проводить разнообразные варианты игровых упражнений с мячом: «Попади в обруч», «добрось до флажках, «Сбей кеглю&gt; и т. д. Важно также не увеличивать расстояние между детьми больше чем рекомендовано программными требованиями. Использование теннисных мячей в старшей группе возможно лишь при условии, если у детей уже сформирован соответствующий навык. </w:t>
      </w:r>
    </w:p>
    <w:p w:rsidR="00B94957" w:rsidRDefault="00E257DC">
      <w:pPr>
        <w:ind w:right="0" w:firstLine="708"/>
      </w:pPr>
      <w:r>
        <w:t xml:space="preserve">Позвоночный столб ребенка 5—7 лет чувствителен к деформирующим воздействиям. Скелетная мускулатура характеризуется слабым развитием сухожилий, фасций, связок. При излишней массе тела, а также при неблагоприятных условиях (например, при частом поднятии тяжестей) осанка ребенка нарушается: может появиться вздутый или отвислый живот, плоскостопие, у мальчиков образоваться грыжа. Поэтому во время выполнения детьми трудовых поручений воспитатель должен следить за посильностью физических нагрузок. Например, чтобы вынести пособия и мелкий инвентарь на участок, или перенести пособия в зал, необходимо привлечь одновременно нескольких детей. </w:t>
      </w:r>
    </w:p>
    <w:p w:rsidR="00B94957" w:rsidRDefault="00E257DC">
      <w:pPr>
        <w:ind w:right="0" w:firstLine="708"/>
      </w:pPr>
      <w:r>
        <w:t xml:space="preserve">Эластичность и гибкость детской кости могут стать причиной травм не только конечностей, но и позвоночника (при падении с качелей, горки и т. д.). Следует также учитывать, что при падении </w:t>
      </w:r>
      <w:r>
        <w:lastRenderedPageBreak/>
        <w:t xml:space="preserve">ребенка с горки, столкновении с санками, ударах лыжами легко могут возникать повреждения брюшной полости (печени, почек, селезенки). </w:t>
      </w:r>
    </w:p>
    <w:p w:rsidR="00B94957" w:rsidRDefault="00E257DC">
      <w:pPr>
        <w:ind w:right="0" w:firstLine="708"/>
      </w:pPr>
      <w:r>
        <w:t xml:space="preserve">Диспропорционально формируются у дошкольников и некоторые суставы. Например, в период до 5 лет сумка локтевого сустава у ребенка растет быстро, а кольцеобразная связка, удерживающая в правильном положении головку лучевой кости, оказывается слишком свободной. Вследствие этого нередко возникает подвывих (если потянуть малыша за руку). Педагог должен обязательно предупреждать об этом родителей. </w:t>
      </w:r>
    </w:p>
    <w:p w:rsidR="00B94957" w:rsidRDefault="00E257DC">
      <w:pPr>
        <w:ind w:right="0" w:firstLine="708"/>
      </w:pPr>
      <w:r>
        <w:t xml:space="preserve">У детей 5—7 лет наблюдается и незавершенность строения стопы. В связи с этим необходимо предупреждать появление и закрепление у детей плоскостопия, причиной которого могут стать обувь большего, чем нужно, размера, излишняя масса тела, перенесенные заболевания. Воспитателю следует прислушиваться к жалобам детей на усталость и боль в ногах при ходьбе и когда они стоят. </w:t>
      </w:r>
    </w:p>
    <w:p w:rsidR="00B94957" w:rsidRDefault="00E257DC">
      <w:pPr>
        <w:ind w:right="0" w:firstLine="708"/>
      </w:pPr>
      <w:r>
        <w:t xml:space="preserve">В развитии мышц выделяют несколько этапов. Один из них — это возраст 6 лет. К шести годам у ребенка хорошо развиты крупные мышцы туловища и конечностей, но по-прежнему слабы мелкие мышцы, особенно кистей рук. Поэтому дети относительно легко усваивают задания в ходьбе, беге, прыжках, но известные трудности возникают при выполнении упражнений, связанных с работой мелких мышц. </w:t>
      </w:r>
    </w:p>
    <w:p w:rsidR="00B94957" w:rsidRDefault="00E257DC">
      <w:pPr>
        <w:ind w:right="0" w:firstLine="708"/>
      </w:pPr>
      <w:r>
        <w:t xml:space="preserve">Основой проявления двигательной деятельности является развитие устойчивого равновесия. Оно зависит от степени взаимодействия проприоцептивных, вестибулярных и других рефлексов, а также от массы тела и площади опоры. С возрастом показатели сохранения устойчивого равновесия у ребенка улучшаются. При выполнении упражнений на равновесие девочки имеют некоторое преимущество перед мальчиками. В целом в старшей группе детям по-прежнему легче удаются упражнения, где имеется большая площадь опоры. Но возможны и недлительные упражнения, требующие опоры на одну ногу, например, в подвижных играх: «Сделай фигуру», «Не оставайся на полу», «Совушка» и др. </w:t>
      </w:r>
    </w:p>
    <w:p w:rsidR="00B94957" w:rsidRDefault="00E257DC">
      <w:pPr>
        <w:ind w:right="0" w:firstLine="708"/>
      </w:pPr>
      <w:r>
        <w:t xml:space="preserve">Благодаря опыту и целенаправленным занятиям физической культурой (занятия, игровые упражнения, подвижные игры) упражнения по технике движений дети шестилетнего возраста выполняют более правильно и осознанно. Они уже способны дифференцировать свои мышечные усилия, а это означает, что появляется доступность в умении выполнять упражнения с различной амплитудой, переходить от медленных к более быстрым движениям по заданию воспитателя, т. е. менять темп. </w:t>
      </w:r>
    </w:p>
    <w:p w:rsidR="00B94957" w:rsidRDefault="00E257DC">
      <w:pPr>
        <w:ind w:right="0" w:firstLine="708"/>
      </w:pPr>
      <w:r>
        <w:t xml:space="preserve">При проведении общеразвивающих упражнений воспитатель учитывает, что детям данного возраста хорошо знакомы направления движений: вверх, вниз, вправо, влево и т. д. Ребята способны осуществлять частичный контроль выполняемых действий, на основе предварительного объяснения упражнения самостоятельно выполнять многие виды упражнений. </w:t>
      </w:r>
    </w:p>
    <w:p w:rsidR="00B94957" w:rsidRDefault="00E257DC">
      <w:pPr>
        <w:ind w:right="0" w:firstLine="708"/>
      </w:pPr>
      <w:r>
        <w:t xml:space="preserve">У детей шестилетнего возраста появляется аналитическое восприятие разучиваемых движений, что значительно по сравнению с предыдущим возрастным контингентом ускоряет формирование двигательных навыков и качественно их улучшает. </w:t>
      </w:r>
    </w:p>
    <w:p w:rsidR="00B94957" w:rsidRDefault="00E257DC">
      <w:pPr>
        <w:ind w:right="0" w:firstLine="708"/>
      </w:pPr>
      <w:r>
        <w:t xml:space="preserve">Развитие центральной нервной системы характеризуется ускоренным формированием морфофизиологических признаков. Так, поверхность мозга шестилетнего ребенка составляет уже более 90% размера коры головного мозга взрослого человека. Бурно развиваются лобные доли мозга; дети старшего дошкольного возраста осознают последовательность событий, понимают сложные обобщения. </w:t>
      </w:r>
    </w:p>
    <w:p w:rsidR="00B94957" w:rsidRDefault="00E257DC">
      <w:pPr>
        <w:ind w:right="0" w:firstLine="708"/>
      </w:pPr>
      <w:r>
        <w:t xml:space="preserve">В этом возрасте совершенствуются основные процессы: возбуждение, и особенно торможение, и несколько легче в данный период формируются все виды условного торможения. Задания детям, основанные на торможении, следует разумно дозировать, так как выработка тормозных реакций сопровождается изменением частоты сердечных сокращений, дыхания, что свидетельствует о значительной нагрузке на нервную систему. </w:t>
      </w:r>
    </w:p>
    <w:p w:rsidR="00B94957" w:rsidRDefault="00E257DC">
      <w:pPr>
        <w:ind w:right="0" w:firstLine="708"/>
      </w:pPr>
      <w:r>
        <w:lastRenderedPageBreak/>
        <w:t xml:space="preserve">У детей 5-7 лет динамические стереотипы, составляющие биологическую основу навыков и привычек, формируются достаточно быстро, но перестройка их затруднена, что свидетельствует о недостаточной подвижности нервных процессов. </w:t>
      </w:r>
    </w:p>
    <w:p w:rsidR="00B94957" w:rsidRDefault="00E257DC">
      <w:pPr>
        <w:ind w:left="20" w:right="0"/>
      </w:pPr>
      <w:r>
        <w:t xml:space="preserve">Например, ребенок отрицательно реагируют на смену привычного уклада жизни. С целью совершенствования подвижности нервных процессов и придания гибкости формируемым навыкам используют прием создания нестандартной (частично на время измененной) обстановки при проведении режимных процессов, подвижных игр и т. д. </w:t>
      </w:r>
    </w:p>
    <w:p w:rsidR="00B94957" w:rsidRDefault="00E257DC">
      <w:pPr>
        <w:ind w:left="20" w:right="0"/>
      </w:pPr>
      <w:r>
        <w:t xml:space="preserve">Развитие сердечно-сосудистой и дыхательной систем. К пяти годам размеры сердца у ребенка (по сравнению с периодом новорожденного) увеличиваются в 4 раза. Интенсивно формируется и сердечная деятельность, но процесс этот не завершается на протяжении всего дошкольного возраста. </w:t>
      </w:r>
    </w:p>
    <w:p w:rsidR="00B94957" w:rsidRDefault="00E257DC">
      <w:pPr>
        <w:ind w:right="0" w:firstLine="708"/>
      </w:pPr>
      <w:r>
        <w:t xml:space="preserve">В первые годы жизни пульс ребенка неустойчив и не всегда ритмичен. Средняя его частота к шести-семи годам составляет 92— 95 ударов в минуту. К семи-восьми годам развитие нервного аппарата, регулирующего сердечную деятельность, в основном заканчивается и работа сердца становится более ритмичной. </w:t>
      </w:r>
    </w:p>
    <w:p w:rsidR="00B94957" w:rsidRDefault="00E257DC">
      <w:pPr>
        <w:ind w:right="0" w:firstLine="708"/>
      </w:pPr>
      <w:r>
        <w:t xml:space="preserve">Размеры и строение дыхательных путей дошкольника отличаются от таковых у взрослого. Они значительно уже, поэтому нарушение температурного режима и влажности воздуха в помещении приводят к заболеваниям органов дыхания. </w:t>
      </w:r>
    </w:p>
    <w:p w:rsidR="00B94957" w:rsidRDefault="00E257DC">
      <w:pPr>
        <w:ind w:right="0" w:firstLine="708"/>
      </w:pPr>
      <w:r>
        <w:t xml:space="preserve">Важна и правильная организация двигательной активности дошкольников. При ее недостаточности число заболеваний органов дыхания увеличивается примерно на 20%. </w:t>
      </w:r>
    </w:p>
    <w:p w:rsidR="00B94957" w:rsidRDefault="00E257DC">
      <w:pPr>
        <w:ind w:left="20" w:right="0"/>
      </w:pPr>
      <w:r>
        <w:t xml:space="preserve">Жизненная емкость легких у пяти-семилетних детей в среднем равна 1100—1200 см3, но она зависит и от многих факторов: длины тела, типа дыхания и др. Число дыханий в минуту в среднем —25. Максимальная вентиляция легких к 6 годам составляет примерно 42 дц3 воздуха в минуту. При выполнении гимнастических упражнений она увеличивается в 2—7 раз, а при беге — ее больше. </w:t>
      </w:r>
    </w:p>
    <w:p w:rsidR="00B94957" w:rsidRDefault="00E257DC">
      <w:pPr>
        <w:ind w:right="0" w:firstLine="708"/>
      </w:pPr>
      <w:r>
        <w:t xml:space="preserve">Исследования по определению общей выносливости у дошкольников (на примере беговых и прыжковых упражнений) показали, что резервные возможности сердечно-сосудистой и дыхательной систем у детей достаточно высоки. Например, если физкультурные занятия проводятся на воздухе, то общий объем беговых упражнений для детей старшей группы в течение года может быть увеличен с 0,6 0,8 км до 1,2---1,6 км. </w:t>
      </w:r>
    </w:p>
    <w:p w:rsidR="00B94957" w:rsidRDefault="00E257DC">
      <w:pPr>
        <w:ind w:right="0" w:firstLine="708"/>
      </w:pPr>
      <w:r>
        <w:t xml:space="preserve">Прыжки через короткую скакалку ребята могут выполнять в течение достаточно длительного времени (1З—15 мин). </w:t>
      </w:r>
    </w:p>
    <w:p w:rsidR="00B94957" w:rsidRDefault="00E257DC">
      <w:pPr>
        <w:ind w:right="0" w:firstLine="708"/>
      </w:pPr>
      <w:r>
        <w:t xml:space="preserve">Потребность в двигательной активности у многих ребят настолько велика, что врачи и физиологи период от 5 до 7 лет называют «возрастом двигательной расточительности». Задачи педагога заключаются в контроле за двигательной деятельностью своих воспитанников с учетом проявляемой ими индивидуальности, предупреждении случаев гипердинамии и активизации тех, кто предпочитает «сидячие» игры. </w:t>
      </w:r>
    </w:p>
    <w:p w:rsidR="00B94957" w:rsidRDefault="00E257DC">
      <w:pPr>
        <w:spacing w:line="259" w:lineRule="auto"/>
        <w:ind w:right="0" w:firstLine="0"/>
        <w:jc w:val="left"/>
      </w:pPr>
      <w:r>
        <w:t xml:space="preserve"> </w:t>
      </w:r>
    </w:p>
    <w:p w:rsidR="00B94957" w:rsidRDefault="00E257DC">
      <w:pPr>
        <w:tabs>
          <w:tab w:val="center" w:pos="3371"/>
        </w:tabs>
        <w:spacing w:after="0" w:line="269" w:lineRule="auto"/>
        <w:ind w:left="0" w:right="0" w:firstLine="0"/>
        <w:jc w:val="left"/>
      </w:pPr>
      <w:r>
        <w:rPr>
          <w:b/>
        </w:rPr>
        <w:t>1.3.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Планируемые результаты освоения Программы </w:t>
      </w:r>
    </w:p>
    <w:p w:rsidR="00B94957" w:rsidRDefault="00E257DC">
      <w:pPr>
        <w:spacing w:after="0" w:line="259" w:lineRule="auto"/>
        <w:ind w:right="0" w:firstLine="0"/>
        <w:jc w:val="left"/>
      </w:pPr>
      <w:r>
        <w:t xml:space="preserve"> </w:t>
      </w:r>
    </w:p>
    <w:p w:rsidR="00B94957" w:rsidRDefault="00E257DC">
      <w:pPr>
        <w:spacing w:after="145" w:line="269" w:lineRule="auto"/>
        <w:ind w:left="20" w:right="0"/>
        <w:jc w:val="left"/>
      </w:pPr>
      <w:r>
        <w:rPr>
          <w:b/>
        </w:rPr>
        <w:t xml:space="preserve">СТАРШАЯ ГРУППА (5 – 6 ЛЕТ) </w:t>
      </w:r>
    </w:p>
    <w:p w:rsidR="00B94957" w:rsidRDefault="00E257DC">
      <w:pPr>
        <w:spacing w:after="190" w:line="259" w:lineRule="auto"/>
        <w:ind w:left="5" w:right="0"/>
        <w:jc w:val="left"/>
      </w:pPr>
      <w:r>
        <w:rPr>
          <w:b/>
          <w:u w:val="single" w:color="000000"/>
        </w:rPr>
        <w:t>Представления о себе, своем здоровье и физической культуре.</w:t>
      </w:r>
      <w:r>
        <w:rPr>
          <w:b/>
        </w:rPr>
        <w:t xml:space="preserve">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Ребенок имеет представление о значении физических упражнений в жизни человека, на наглядно-представленной основе может установить связь между результативностью выполнения упражнения и познанием отдельных видов движений, их составных частей. Углубляется представление о технике движений и способах контроля и самоконтроля с помощью схем, моделей, пиктограмм, дидактических игр. Учится устанавливать связь между движением и приливом крови к мышцам во время выполнения физического упражнения, работой мышц и мозга, эмоциями и работой сердца и сосудов во время физической нагрузки. Знакомится со способами развития двигательных действий. Систематизируются представления </w:t>
      </w:r>
    </w:p>
    <w:p w:rsidR="00B94957" w:rsidRDefault="00E257DC">
      <w:pPr>
        <w:ind w:left="740" w:right="0"/>
      </w:pPr>
      <w:r>
        <w:lastRenderedPageBreak/>
        <w:t xml:space="preserve">о зимних и летних физкультурных упражнениях. Знакомится с правилами использования спортивного инвентаря.  </w:t>
      </w:r>
    </w:p>
    <w:p w:rsidR="00B94957" w:rsidRDefault="00E257DC">
      <w:pPr>
        <w:spacing w:after="161" w:line="259" w:lineRule="auto"/>
        <w:ind w:left="5" w:right="0"/>
        <w:jc w:val="left"/>
      </w:pPr>
      <w:r>
        <w:rPr>
          <w:b/>
          <w:u w:val="single" w:color="000000"/>
        </w:rPr>
        <w:t>Двигательные умения, навыки и способности.</w:t>
      </w:r>
      <w:r>
        <w:rPr>
          <w:b/>
        </w:rPr>
        <w:t xml:space="preserve">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Строевые упражнения: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Осваивает навыки самостоятельного построения в колонну, шеренгу, круг, полукруг, сохраняя интервалы и дистанцию, перестроения из шеренги в две, три колонны, из колонны по двое, трое, четверо после предварительного расчета, в два круга без ориентиров, выполнения поворотом переступанием налево и направо, на месте и в движении;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Совершенствует навыки самоорганизации в строевых упражнениях, подвижных и хороводных играх.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Общеразвивающие упражнения: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Принимает исходные положения стоя – «основная стойка» (пятки вместе, носки врозь), стойка на коленях, сед ноги вместе, врозь, лежа на животе и спине, выполняет основные положения и движения рук одновременные и попеременные, одно- и разнонаправленные – вперед, в стороны, вверх, перед грудью, махи и вращения (одновременно двум руками и поочередно вперед-назад), поднимает руки вперед-вверх со сцепленными «в замок» пальцами, сжимает, разжимает пальцы, вращает кисти рук (8-10 раз) с предметами (гимнастические палки, скакалки, флажки, эспандеры);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Делает повороты, наклоны вперед, назад, в стороны, вращения;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Выполняет приседания (10-15 раз), махи вперед-назад, держась за опору, выпады вперед, в стороны с движениями рук вперед, в стороны, вверх;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Упражнения с отягощающими предметами – набивные мячи (вес 1кг), гантели;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Выполняет движения выразительно в соответствии с характером и динамикой музыки, развивает воображение на основе двигательных заданий.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Ходьба и равновесие: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Осваивает умения ходить широким, пружинистым шагом со свободным движением рук, придерживаясь указанного темпа и ритма, ускорять и замедлять темп, энергично, сохраняя правильную осанку; ходить широким шагом «Великаны», ходить «как петушки», в полуприседе с перекатом с пятки на носок, семенящим шагом с носка на пятку, на прямых жестких ногах на всей ступне; ходить, перешагивая через предметы высотой 20-25 см, по наклонной доске высотой 35-40 см, шириной 20см;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Проявляет чувство равновесия в движении на месте;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Ходит приставным шагом по доске, скамейке, держа в вытянутых руках предметы, навстречу друг другу, расходясь поворотом на середине, ходит по веревке, расположенной прямо, по кругу, зигзагообразно, по скамейке, бревну с мешочком или набивным мячом на голове (вес </w:t>
      </w:r>
    </w:p>
    <w:p w:rsidR="00B94957" w:rsidRDefault="00E257DC">
      <w:pPr>
        <w:spacing w:after="42"/>
        <w:ind w:left="740" w:right="0"/>
      </w:pPr>
      <w:r>
        <w:t xml:space="preserve">500 г);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Стоит на одной ноге («стойкий оловянный солдатик»), выполняет кружение в парах и по одному, перевороты на перекладинах, кольцах с целью развития вестибулярного аппарат под контролем взрослого;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Выполняет упражнения для формирования правильной осанки – ходит на носках, пятках, на внешнем своде стопы, в полуприседе;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Совершенствует навыки в подвижных и хороводных играх.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Бег: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Осваивает навыки энергичного отталкивания от пола в беге, ускоряет, замедляет бег по сигналу, бегает с высоким подниманием коленей, на носках, поднимая прямые ноги вперед </w:t>
      </w:r>
      <w:r>
        <w:lastRenderedPageBreak/>
        <w:t>(«ножницы»), «прыжками», с захлестыванием голени назад, пробегает под вращающейся веревкой разными способами, убегает от ловящего (продолжительность непрерывного бега 15-</w:t>
      </w:r>
    </w:p>
    <w:p w:rsidR="00B94957" w:rsidRDefault="00E257DC">
      <w:pPr>
        <w:ind w:left="740" w:right="0"/>
      </w:pPr>
      <w:r>
        <w:t xml:space="preserve">20 с), учится бегать наперегонки (10-15 м); </w:t>
      </w:r>
    </w:p>
    <w:p w:rsidR="00B94957" w:rsidRDefault="00B94957">
      <w:pPr>
        <w:sectPr w:rsidR="00B949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70" w:right="715" w:bottom="1271" w:left="710" w:header="720" w:footer="709" w:gutter="0"/>
          <w:cols w:space="720"/>
        </w:sectPr>
      </w:pPr>
    </w:p>
    <w:p w:rsidR="00B94957" w:rsidRDefault="00E257DC">
      <w:pPr>
        <w:spacing w:after="42"/>
        <w:ind w:left="730" w:right="0"/>
      </w:pPr>
      <w:r>
        <w:lastRenderedPageBreak/>
        <w:t xml:space="preserve">Выполняет оздоровительный бег в медленном темпе 350 м (1-2 шага в с), в быстром темпе 10 м (3 раза), челночный бег 3х10 м (обегать предметы) в медленном темпе (1,5-2 мин), бег с преодолением препятствий высотой 20 см, в колонне между предметами, без задевания их, прямым и боковым галопом;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Совершенствует навыки бега в подвижных играх.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Прыжки: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Энергично отталкивается от земли двумя ногами с сильным взмахом рук, правильно разбегается в зависимости от вида прыжка (в высоту или длину с разбега);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Подпрыгивает, стоя на месте ноги скрестно – ноги врозь, одна вперед другая назад, как «Антошка на одной ножке» попеременно на правой и левой ноге с продвижением вперед (4-5 м). Подпрыгивает стоя на месте, до предмета, расположенного на высоте 20-35 см от поднятой вверх руки ребенка, с короткого разбега толчком удобной ноги. Прыгает в длину с места (6080 см), в глубину (с пеньков, кубов, бревна, снежного вала высотой 30 см) в указанное место, прыгает в длину с короткого прямого разбега (90-100 см); </w:t>
      </w:r>
      <w:r>
        <w:rPr>
          <w:rFonts w:ascii="Microsoft PhagsPa" w:eastAsia="Microsoft PhagsPa" w:hAnsi="Microsoft PhagsPa" w:cs="Microsoft PhagsPa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Совершенствует навыки прыжков в подвижных играх.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Катание, бросание, ловля: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Учится энергично делать замах из-за плеча и бросать маленькие мячи, мешочки с песком (вес 150-200 г), камешки, шишки, снежки из исходного положения полповорота по направлению к цели на расстояние 6-7 м (из позы «натянутого лука»);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Попадает в вертикальную, горизонтальную цели с расстояния 2-2,5 м;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Бросает мяч товарищу и ловит его разными способами (снизу, от груди, из-за головы, с отскоком от земли одной и двумя руками) стоя, сидя; </w:t>
      </w:r>
    </w:p>
    <w:p w:rsidR="00B94957" w:rsidRDefault="00E257DC">
      <w:pPr>
        <w:numPr>
          <w:ilvl w:val="0"/>
          <w:numId w:val="12"/>
        </w:numPr>
        <w:spacing w:after="44"/>
        <w:ind w:right="0" w:hanging="360"/>
      </w:pPr>
      <w:r>
        <w:t xml:space="preserve">Прокатывает мяч одной, двумя руками из разных исходных положений между предметами, по разметке;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Выполняет разнообразные упражнения с мячами и обручами;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Отбивает мяч не менее 10 раз подряд на месте и в движении и набрасывает кольца на стержень (кольцеброс) с расстояния 1,5-2 м;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Забрасывает мяч через сетку способом от груди, из-за головы вдаль и в кольцо на высоте 1,5 м от земли;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Совершенствует навыки метания в подвижных играх и упражнениях.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Ползание и лазанье: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Пролезает прямо в обруч (диаметр 40-60 см), подвешенный на высоте 15-20 см от земли;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Ползает на четвереньках по скамейке, наклонной доске, толкая головой мяч;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Перелезает через бревно, скамейку произвольным способом; </w:t>
      </w:r>
      <w:r>
        <w:rPr>
          <w:rFonts w:ascii="Microsoft PhagsPa" w:eastAsia="Microsoft PhagsPa" w:hAnsi="Microsoft PhagsPa" w:cs="Microsoft PhagsPa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Выполняет лазанье по канату, верёвочной лестнице произвольно;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Совершенствует навыки лазанья в подвижных играх. </w:t>
      </w:r>
    </w:p>
    <w:p w:rsidR="00B94957" w:rsidRDefault="00E257DC">
      <w:pPr>
        <w:spacing w:after="176"/>
        <w:ind w:right="0"/>
      </w:pPr>
      <w:r>
        <w:rPr>
          <w:b/>
          <w:i/>
        </w:rPr>
        <w:t>Скоростные способности:</w:t>
      </w:r>
      <w:r>
        <w:t xml:space="preserve"> выполняет бег в максимальном темпе на дистанции 20-25-30 м с высоким подниманием бедра или отведением голени назад («Гонки лосей», «Быстрые журавли» и др.), ускорением, через палки, уложенные под углом друг к другу, скрестным шагом по обручам, через палки, положенные на кубы, с перешагиванием через гимнастические палки, уложенные на разном расстоянии (одинаковом, увеличенном, уменьшенном).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Выносливость: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Увеличивает общий объем беговой нагрузки с 720 до 1400 м;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Медленно бегает по пересеченной местности (180-300х3 раза), бег со средней скоростью (100250х2 раза)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lastRenderedPageBreak/>
        <w:t xml:space="preserve">Силовые способности: </w:t>
      </w:r>
    </w:p>
    <w:p w:rsidR="00B94957" w:rsidRDefault="00E257DC">
      <w:pPr>
        <w:spacing w:after="43"/>
        <w:ind w:left="730" w:right="0"/>
      </w:pPr>
      <w:r>
        <w:t xml:space="preserve">Делает специальные силовые упражнения, требующие малых и средних усилий (упражнения с набивными мячами (вес 1 кг), удержание ног под прямым углом из положения сидя, лежа, висы на гимнастической стенке), которые должны иметь динамический характер, скоростно-силовые упражнения сочетает с упражнениями на гибкость;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Выполняет упражнения преимущественно из исходного положения, сидя и лежа, сериями, в среднем темпе, с паузами для отдыха (дозировку увеличивать постепенно, внимательно следить за состоянием детей, приучать контролировать пульс, дыхание и др.).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Гибкость: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Выполняет круговые движения руками в лучевом, локтевом, плечевом суставах до максимальной амплитуды, пружинистые наклоны туловища вперед и в стороны из исходного положения, сидя, лежа, повороты в стороны с активным отведением рук, поочередное отведение ног вперед-назад, в стороны, махи ногами (дозировка для рук и плечевого пояса – 10-12, для туловища 6-8, для ног 8-10 раз);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Выполняет упражнение «Рыбка» в течении 5-6 с, упражнения в парах. </w:t>
      </w:r>
    </w:p>
    <w:p w:rsidR="00B94957" w:rsidRDefault="00E257DC">
      <w:pPr>
        <w:spacing w:after="171"/>
        <w:ind w:right="0"/>
      </w:pPr>
      <w:r>
        <w:rPr>
          <w:b/>
          <w:i/>
        </w:rPr>
        <w:t>Ловкость:</w:t>
      </w:r>
      <w:r>
        <w:t xml:space="preserve"> проявляет чувство пространства и времени в подвижных и спортивных играх на лыжах, на коньках, в воде, при выполнении различных упражнений в равновесии (балансирование на мяче весом 5 кг), во время бега и ходьбы. </w:t>
      </w:r>
    </w:p>
    <w:p w:rsidR="00B94957" w:rsidRDefault="00E257DC">
      <w:pPr>
        <w:spacing w:after="148" w:line="269" w:lineRule="auto"/>
        <w:ind w:right="0"/>
        <w:jc w:val="left"/>
      </w:pPr>
      <w:r>
        <w:rPr>
          <w:b/>
        </w:rPr>
        <w:t xml:space="preserve">ПОДГОТОВИТЕЛЬНАЯ группа  (6-7 лет) </w:t>
      </w:r>
    </w:p>
    <w:p w:rsidR="00B94957" w:rsidRDefault="00E257DC">
      <w:pPr>
        <w:spacing w:after="190" w:line="259" w:lineRule="auto"/>
        <w:ind w:left="5" w:right="0"/>
        <w:jc w:val="left"/>
      </w:pPr>
      <w:r>
        <w:rPr>
          <w:b/>
          <w:u w:val="single" w:color="000000"/>
        </w:rPr>
        <w:t>Представления о себе, своем здоровье и физической культуре.</w:t>
      </w:r>
      <w:r>
        <w:rPr>
          <w:b/>
        </w:rPr>
        <w:t xml:space="preserve">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Ребенок имеет представления о технике выполнения движений, учится различать по существенным признакам скорость, направление, смену темпа и ритма, продолжает учится проявлять волевые усилия при выполнении сложных упражнений, настойчив в достижении хорошего результата. Формируются представления о признаках красоты и гармонии движений человека, эстетическое направление к миру движений. Развивается личный вкус. </w:t>
      </w:r>
    </w:p>
    <w:p w:rsidR="00B94957" w:rsidRDefault="00E257DC">
      <w:pPr>
        <w:spacing w:after="161" w:line="259" w:lineRule="auto"/>
        <w:ind w:left="5" w:right="0"/>
        <w:jc w:val="left"/>
      </w:pPr>
      <w:r>
        <w:rPr>
          <w:b/>
          <w:u w:val="single" w:color="000000"/>
        </w:rPr>
        <w:t>Двигательные умения, навыки и способности.</w:t>
      </w:r>
      <w:r>
        <w:rPr>
          <w:b/>
        </w:rPr>
        <w:t xml:space="preserve">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Строевые упражнения: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Самостоятельно строится в шеренгу, колонну, круг, полукруг, врассыпную, соблюдает интервалы и дистанцию, равняется в колонне, шеренге, точно выполняет команды («Становись!», «Равняйсь!», «Направо!», «Налево!», «Шагом марш»), рассчитывается на «первый-второй»;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Учится перестраиваться после предварительного расчета из одной шеренге в две, три, из одной колонны в две, три, из одного круга в два и несколько;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Выполняет повороты переступанием налево-направо, перестраивается из одной колонны в несколько на ходу, размыкается приставными шагами, на интервал «руки в стороны»;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Учится выполнять фигурные маршировки («противоходом», «змейкой», «по диагонали», в обход по квадрату, «зигзагом»), останавливается после ходьбы по команде «Группа, стой!».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>Общеразвивающие упражнения</w:t>
      </w:r>
      <w:r>
        <w:t xml:space="preserve">: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Осваивает навыки выполнения упражнений для рук и плечевого пояса;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Энергично поднимает руки вверх, вперед, в стороны, поднимаясь на носки в положении «основная стойка», отставляя одну ногу назад на носок, прижимаясь плотно к стене;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Поднимает руки вверх в стороны из положения «маленькие полочки» руки перед грудью, руки к плечам;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lastRenderedPageBreak/>
        <w:t xml:space="preserve">Поднимает и опускает плечи, с силой разгибает вперед и в стороны согнутые в локтях руки (пальцы сжаты в кулаки), отводит локти назад 2-3 раза и выпрямляет руки в стороны из положения руки перед грудью;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Делает круговые движения согнутыми в локтях руками (кисти у плеч); </w:t>
      </w:r>
    </w:p>
    <w:p w:rsidR="00B94957" w:rsidRDefault="00E257DC">
      <w:pPr>
        <w:spacing w:after="42"/>
        <w:ind w:left="730" w:right="0"/>
      </w:pPr>
      <w:r>
        <w:t xml:space="preserve">Совершает руками разнонаправленные движения;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Вращает обруч пальцами одной руки вокруг вертикальной оси (как юлу), на кисти руки перед собой и сбоку.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Упражнения для туловища: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Опускает, поднимает голову, поворачивает ее в стороны;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Поворачивается в стороны, поднимая руки вверх, в стороны, из-за головы, из положения руки к плечам, обращая внимание на прямые руки, напряжение мышечных групп;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С большой амплитудой наклоняется вперед, не сгибая ног в коленях, подняв руки вверх, медленно, подряд 2-3 раза, держа руки в стороны («Прыгун в воду»);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Выполняет круговые вращения туловища;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В упоре сидя поднимает ноги, оттягивает носки, удерживает ноги в этом положении;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Переносит прямые ноги через скамейку, сидя на ней поперек в упоре сзади;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Из упора присев переходит на упор на одной ноге, отводя другую назад на носок;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Лежа на спине, группируется и покачивается в этом положении, перекатывается в положении группировки на бок (правый, левый);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Подтягивается на руках, помогая ногами, на гимнастической скамейке, лежа на спине;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Сгибает и разгибает руки, опираясь о стенку на уровне груди;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Выполняет упражнения в парах со сверстниками (потягивания, наклоны, повороты, приседания, «лодочки вдвоем»), упражнения с эспандерами, коррекционными мячами;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Ежедневно выполняет комплексы оздоровительной гимнастики из 6-8 упражнений, повторяет 8-10 раз под музыкальное сопровождение;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Умеет успокаивать свое дыхание после комплекса упражнений;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>Продолжает учится выполнять упражнения выразительно, динамично, непроизвольно с естественной техникой и грацией, у ребенка развивается воображение на основе двигательных знаний.</w:t>
      </w:r>
      <w:r>
        <w:rPr>
          <w:b/>
          <w:i/>
        </w:rPr>
        <w:t xml:space="preserve">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Ходьба, бег, равновесие: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Ходит спокойно, красиво, держит голову прямо, плечи развернуты, живот подтянут;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При ходьбе и беге врассыпную уступает товарищу дорогу, включает дополнительные задания (выполняет прыжки на определенном шаге, сжимает кисти, разводит руки в стороны, ходит с разным положением рук, с палкой за спиной, обручем над головой);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Ходит и бегает с преодолением препятствий (переступает, перелезает, пролезает, подлезает);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Ходит скрестным шагом прямо, правым и левым боком, в полном приседе, «гусиным шагом»;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Стоит на одной ноге с закрытыми глазами, сидя на корточках на носках, руки вперед, не менее 10с; </w:t>
      </w:r>
    </w:p>
    <w:p w:rsidR="00B94957" w:rsidRDefault="00E257DC">
      <w:pPr>
        <w:numPr>
          <w:ilvl w:val="0"/>
          <w:numId w:val="12"/>
        </w:numPr>
        <w:spacing w:after="43"/>
        <w:ind w:right="0" w:hanging="360"/>
      </w:pPr>
      <w:r>
        <w:t xml:space="preserve">Садится ноги скрестно и поднимается без помощи рук, ходит по двум переставляемым предметам (дощечкам, кирпичикам) в играх («Не замочи ног», «С кочки на кочку»);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Выполняет бег в колонне друг за другом, по одному, парами, «змейкой», увертывается (длительность непрерывного бега 25-30 с);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Пробегает под крутящейся веревкой по одному и группами (по 2-3 чел.), бегает из разных исходных положений, ходит по доске, скамейке, бревну, выполняя при этом дополнительные </w:t>
      </w:r>
      <w:r>
        <w:lastRenderedPageBreak/>
        <w:t xml:space="preserve">задания (переступает через предметы, поворачивается, приседает, выполняет танцевальные движения, ходит с мешочком, набивным мячом (вес 500-700 г) на голове;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Совершенствует навыки бега в подвижных играх («Догони свою пару (мальчик, девочка)», «Горелки», «Рыбак и летающие рыбки», «Два мороза», «Жмурки с условием», «Ловишка с платочком», «коршун и наседка», «Перелет птиц» (вариант с разной погодой), «встречная эстафета с равновесием»). </w:t>
      </w:r>
      <w:r>
        <w:rPr>
          <w:b/>
          <w:i/>
        </w:rPr>
        <w:t xml:space="preserve">Прыжки: </w:t>
      </w:r>
    </w:p>
    <w:p w:rsidR="00B94957" w:rsidRDefault="00E257DC">
      <w:pPr>
        <w:spacing w:after="43"/>
        <w:ind w:left="730" w:right="0"/>
      </w:pPr>
      <w:r>
        <w:t xml:space="preserve">Во время разбега осваивает навык наращивания скорости в прыжке в длину с разбега и замедление бега в прыжках в высоту с разбега, учится группироваться во время полета, сохранять равновесие после приземления;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Ритмично прыгает со скакалкой;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Подпрыгивает на одной ноге (правой и левой), продвигаясь вперед на 3-4 м;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Прыгает в длину с места на 90-110 см, с разбега (8-9м) на 140-150 см, в высоту с разбега (6-10 м) на 50-60см;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Достает предмет, подвешенный на 10-15 см выше поднятой руки ребенка;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Совершенствует навыки прыжков в высоту с разбега в подвижных играх («Попрыгунчикиворобушки», «Лягушки и цапля», «Волк во рву», «Не попадись», «классы», «Резинка»).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Бросание и ловля: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Развивает глазомер в различных видах метания;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При метании на дальность осваивает навык отталкивания одной ногой и переноса ее вперед до упора;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Учится подбрасывать мяч вверх и ловить его, не допуская падения на землю (8-10 раз), перебрасывать мяч друг другу, отталкивая его обеими руками от груди (расстояние 1,5-2 м), подбрасывать и ловить мяч после хлопка в ладоши, перебрасывать мяч через сетку, натянутую на высоте 130-140 см от земли до верхнего края;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Бросает мячи, мешочки с песком (вес 200 г) вдаль с расстояния 8-10 м из-за головы через плечо;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Совершенствует навыки метаний в подвижных играх («Снежные круги», «Мяч в воздухе», «Пятнашки с мячом», «Охотники и звери», «Мяч среднему», «Лапта»).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Ползание и лазанье: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>Уверенно пролезает в обруч, под дугой (высота 50-40 см) прямо и боком, лазает по гимнастической лестнице ритмично на высоту 2-2,5 м, поднимается и опускается по наклонной доске на четвереньках;</w:t>
      </w:r>
      <w:r>
        <w:rPr>
          <w:b/>
          <w:i/>
        </w:rPr>
        <w:t xml:space="preserve">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>Совершенствует навыки лазанья в подвижных играх («Охотники и рыси», «Кто первый», «Перелет птиц» (вариант с перелетными и зимующими птицами)).</w:t>
      </w:r>
      <w:r>
        <w:rPr>
          <w:b/>
          <w:i/>
        </w:rPr>
        <w:t xml:space="preserve">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Скоростные способности: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Бегает в максимальном темпе на дистанции 20-25-20 м 5-6 раз, принимает старты из разных исходных положений (лежа на животе, сидя скрестив ноги, стоя в позе «цапли» и др.);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Выполняет смену движений разных по структуре: ходьба – прыжки, прыжки – приседания, изменение направления движения при ходьбе и беге на разные сигналы, изменение интенсивности движений ходьба – бег интенсивный, бег медленный – бег с ускорением;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Быстро реагирует на цвет (красный прыжок – прыжки, желтый – бег по своим дорожкам, синий – кружение на месте, зеленый – поза «ласточка»); </w:t>
      </w:r>
    </w:p>
    <w:p w:rsidR="00B94957" w:rsidRDefault="00E257DC">
      <w:pPr>
        <w:numPr>
          <w:ilvl w:val="0"/>
          <w:numId w:val="12"/>
        </w:numPr>
        <w:spacing w:after="43"/>
        <w:ind w:right="0" w:hanging="360"/>
      </w:pPr>
      <w:r>
        <w:t xml:space="preserve">Учится выполнять движения по чертежу на полу или выложенному строительному материалу, игры с использованием тактильных раздражителей;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Совершенствует навыки в играх-упражнениях на развитие быстроты реакции на движущийся объект («Поймай комара», «Пятнашки с условием», «Удочка»).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lastRenderedPageBreak/>
        <w:t xml:space="preserve">Выносливость: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Учится выполнять общий объем беговой нагрузки 1100 м в начале года и 2000 м в конце года, медленный бег (350 м х 2 раза, затем 4 раза), бег со средней скоростью (200-300 м х 2 раза) на одном занятии;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Выполняет от 150 до 250 прыжков на месте и с продвижением вперед, впрыгивает на пеньки высотой 15-35 см до утомления, восстанавливает дыхание в течении 3 мин. </w:t>
      </w:r>
    </w:p>
    <w:p w:rsidR="00B94957" w:rsidRDefault="00E257DC">
      <w:pPr>
        <w:spacing w:after="29" w:line="259" w:lineRule="auto"/>
        <w:ind w:left="5" w:right="0"/>
        <w:jc w:val="left"/>
      </w:pPr>
      <w:r>
        <w:rPr>
          <w:b/>
          <w:i/>
        </w:rPr>
        <w:t xml:space="preserve">Силовые потребности: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Осваивает способы выполнения упражнений с должным мышечным напряжением, на отягощение собственным весом (наклоны на гимнастической скамейке, кубе, у стенки, </w:t>
      </w:r>
    </w:p>
    <w:p w:rsidR="00B94957" w:rsidRDefault="00B94957">
      <w:pPr>
        <w:sectPr w:rsidR="00B9495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98" w:right="715" w:bottom="1293" w:left="720" w:header="790" w:footer="709" w:gutter="0"/>
          <w:cols w:space="720"/>
        </w:sectPr>
      </w:pPr>
    </w:p>
    <w:p w:rsidR="00B94957" w:rsidRDefault="00E257DC">
      <w:pPr>
        <w:spacing w:after="0" w:line="259" w:lineRule="auto"/>
        <w:ind w:right="117"/>
        <w:jc w:val="right"/>
      </w:pPr>
      <w:r>
        <w:lastRenderedPageBreak/>
        <w:t xml:space="preserve">поднимание ног, туловища, выполнение парных упражнений, на отягощение набивным мячом </w:t>
      </w:r>
    </w:p>
    <w:p w:rsidR="00B94957" w:rsidRDefault="00E257DC">
      <w:pPr>
        <w:spacing w:after="42"/>
        <w:ind w:left="894" w:right="0"/>
      </w:pPr>
      <w:r>
        <w:t xml:space="preserve">(вес 1 кг);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Выполняет упражнения с тренажёрными устройствами (резиновым кольцом, металлическим коконом, резиновой эластичной лентой, с широкой резинкой и др.). </w:t>
      </w:r>
    </w:p>
    <w:p w:rsidR="00B94957" w:rsidRDefault="00E257DC">
      <w:pPr>
        <w:spacing w:after="29" w:line="259" w:lineRule="auto"/>
        <w:ind w:left="173" w:right="0"/>
        <w:jc w:val="left"/>
      </w:pPr>
      <w:r>
        <w:rPr>
          <w:b/>
          <w:i/>
        </w:rPr>
        <w:t xml:space="preserve">Координация: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Выполняет разнонаправленные упражнения, упражнения на «полосе препятствий» (прыгает на одной ноге (4 м);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Пролезает в обруч (поднимает обруч с пола, шагает в него правой, левой ногой, поднимает обруч над головой и кладет на пол);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Проползает по гимнастической скамейке на животе, подтягиваясь на руках;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Пробегает, перешагивая через пять набивных мячей (вес 1 кг), берет мяч, бросает его в горизонтальную цель (расстояние 5 м), быстро возвращается на место, неся в руках два набивных мяча); </w:t>
      </w:r>
    </w:p>
    <w:p w:rsidR="00B94957" w:rsidRDefault="00E257DC">
      <w:pPr>
        <w:numPr>
          <w:ilvl w:val="0"/>
          <w:numId w:val="12"/>
        </w:numPr>
        <w:spacing w:after="41"/>
        <w:ind w:right="0" w:hanging="360"/>
      </w:pPr>
      <w:r>
        <w:t xml:space="preserve">проявляет умение менять характер движений в зависимости от содержания музыкального произведения;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проявляет выразительность двигательных действий;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учится использовать освоенные общие положения при выполнении движений в новых условиях (на прогулках за пределы участка детского сада), выбирать наиболее пригодный способ действий;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проявляет общую выносливость, быстроту, ловкость. </w:t>
      </w:r>
    </w:p>
    <w:p w:rsidR="00B94957" w:rsidRDefault="00E257DC">
      <w:pPr>
        <w:spacing w:after="29" w:line="259" w:lineRule="auto"/>
        <w:ind w:left="173" w:right="0"/>
        <w:jc w:val="left"/>
      </w:pPr>
      <w:r>
        <w:rPr>
          <w:b/>
          <w:i/>
        </w:rPr>
        <w:t xml:space="preserve">Гибкость: </w:t>
      </w:r>
    </w:p>
    <w:p w:rsidR="00B94957" w:rsidRDefault="00E257DC">
      <w:pPr>
        <w:numPr>
          <w:ilvl w:val="0"/>
          <w:numId w:val="12"/>
        </w:numPr>
        <w:spacing w:after="42"/>
        <w:ind w:right="0" w:hanging="360"/>
      </w:pPr>
      <w:r>
        <w:t xml:space="preserve">осваивает навык систематичного выполнения физических упражнений с большой амплитудой (махи ногами, выпады, махи руками, круговые движения туловища, пружинистые повороты, наклоны);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выполняет простейшие элементы художественной гимнастики и акробатики (в соответствии с индивидуальными возможностями детей). </w:t>
      </w:r>
    </w:p>
    <w:p w:rsidR="00B94957" w:rsidRDefault="00E257DC">
      <w:pPr>
        <w:spacing w:after="29" w:line="259" w:lineRule="auto"/>
        <w:ind w:left="173" w:right="0"/>
        <w:jc w:val="left"/>
      </w:pPr>
      <w:r>
        <w:rPr>
          <w:b/>
          <w:i/>
        </w:rPr>
        <w:t xml:space="preserve">Элементы йоги: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выставляет ногу вперед на носок, скрестно;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приседает, держа руки за головой;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сгибает ноги в стойке врозь поочередно, одну ногу 2-3 раза подряд(пружинисто);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приседает в положении ноги врозь: переносит вес вперед, в сторону; </w:t>
      </w:r>
    </w:p>
    <w:p w:rsidR="00B94957" w:rsidRDefault="00E257DC">
      <w:pPr>
        <w:numPr>
          <w:ilvl w:val="0"/>
          <w:numId w:val="12"/>
        </w:numPr>
        <w:ind w:right="0" w:hanging="360"/>
      </w:pPr>
      <w:r>
        <w:t xml:space="preserve">учится махом вперед доставать ладони вытянутых вперед рук (одно- и разноименной), делать махи ног вперед и назад, держась рукой за рейку, лестницу, спинку стула, захватывать палку ступнями посередине и поворачивать ее на полу. </w:t>
      </w:r>
    </w:p>
    <w:p w:rsidR="00B94957" w:rsidRDefault="00E257DC">
      <w:pPr>
        <w:spacing w:after="2" w:line="259" w:lineRule="auto"/>
        <w:ind w:left="884" w:right="0" w:firstLine="0"/>
        <w:jc w:val="left"/>
      </w:pPr>
      <w:r>
        <w:t xml:space="preserve"> </w:t>
      </w:r>
    </w:p>
    <w:p w:rsidR="00B94957" w:rsidRDefault="00E257DC">
      <w:pPr>
        <w:spacing w:after="0" w:line="269" w:lineRule="auto"/>
        <w:ind w:left="158" w:right="0"/>
        <w:jc w:val="left"/>
      </w:pPr>
      <w:r>
        <w:rPr>
          <w:b/>
        </w:rPr>
        <w:t xml:space="preserve">1.4. Оценка качества образовательной деятельности по Программе </w:t>
      </w:r>
    </w:p>
    <w:p w:rsidR="00B94957" w:rsidRDefault="00E257DC">
      <w:pPr>
        <w:ind w:left="158" w:right="121"/>
      </w:pPr>
      <w:r>
        <w:t xml:space="preserve">Оценивание качества, т. е. оценивание соответствия образовательной деятельности, реализуемой Детским садом, заданным требованиям Стандарта и Программы в дошкольном образовании направлено в первую очередь на оценивание созданных Детским садом условий в процессе образовательной деятельности. </w:t>
      </w:r>
    </w:p>
    <w:p w:rsidR="00B94957" w:rsidRDefault="00E257DC">
      <w:pPr>
        <w:ind w:left="158" w:right="0"/>
      </w:pPr>
      <w:r>
        <w:t xml:space="preserve"> Программой не предусматривается оценивание качества образовательной деятельности Детского сада на основе достижения детьми планируемых результатов освоения Программы. </w:t>
      </w:r>
    </w:p>
    <w:p w:rsidR="00B94957" w:rsidRDefault="00E257DC">
      <w:pPr>
        <w:spacing w:after="35"/>
        <w:ind w:left="158" w:right="0"/>
      </w:pPr>
      <w:r>
        <w:t xml:space="preserve">Целевые ориентиры, представленные в Программе: </w:t>
      </w:r>
    </w:p>
    <w:p w:rsidR="00B94957" w:rsidRDefault="00E257DC">
      <w:pPr>
        <w:numPr>
          <w:ilvl w:val="0"/>
          <w:numId w:val="13"/>
        </w:numPr>
        <w:ind w:right="0" w:hanging="567"/>
      </w:pPr>
      <w:r>
        <w:t xml:space="preserve">не подлежат непосредственной оценке; </w:t>
      </w:r>
    </w:p>
    <w:p w:rsidR="00B94957" w:rsidRDefault="00E257DC">
      <w:pPr>
        <w:numPr>
          <w:ilvl w:val="0"/>
          <w:numId w:val="13"/>
        </w:numPr>
        <w:spacing w:after="38"/>
        <w:ind w:right="0" w:hanging="567"/>
      </w:pPr>
      <w:r>
        <w:t xml:space="preserve">не являются непосредственным основанием оценки как итогового, так и промежуточного уровня развития детей;  </w:t>
      </w:r>
    </w:p>
    <w:p w:rsidR="00B94957" w:rsidRDefault="00E257DC">
      <w:pPr>
        <w:numPr>
          <w:ilvl w:val="0"/>
          <w:numId w:val="13"/>
        </w:numPr>
        <w:spacing w:after="5" w:line="248" w:lineRule="auto"/>
        <w:ind w:right="0" w:hanging="567"/>
      </w:pPr>
      <w:r>
        <w:lastRenderedPageBreak/>
        <w:t xml:space="preserve">не являются основанием для их формального сравнения с реальными достижениями детей;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не являются основой объективной оценки соответствия установленным требованиям образовательной деятельности и подготовки детей;  </w:t>
      </w:r>
    </w:p>
    <w:p w:rsidR="00B94957" w:rsidRDefault="00E257DC">
      <w:pPr>
        <w:numPr>
          <w:ilvl w:val="0"/>
          <w:numId w:val="13"/>
        </w:numPr>
        <w:ind w:right="0" w:hanging="567"/>
      </w:pPr>
      <w:r>
        <w:t xml:space="preserve">не являются непосредственным основанием при оценке качества образования.  </w:t>
      </w:r>
    </w:p>
    <w:p w:rsidR="00B94957" w:rsidRDefault="00E257DC">
      <w:pPr>
        <w:ind w:left="158" w:right="121"/>
      </w:pPr>
      <w:r>
        <w:t xml:space="preserve">Программой предусмотрена система мониторинга динамики развития детей, динамики их образовательных достижений, основанная </w:t>
      </w:r>
      <w:r>
        <w:rPr>
          <w:i/>
        </w:rPr>
        <w:t>на контроле нормативов физических качеств</w:t>
      </w:r>
      <w:r>
        <w:t xml:space="preserve"> и включающая следующие показатели:</w:t>
      </w:r>
      <w:r>
        <w:rPr>
          <w:color w:val="0070C0"/>
        </w:rPr>
        <w:t xml:space="preserve"> </w:t>
      </w:r>
    </w:p>
    <w:p w:rsidR="00B94957" w:rsidRDefault="00E257DC">
      <w:pPr>
        <w:numPr>
          <w:ilvl w:val="1"/>
          <w:numId w:val="13"/>
        </w:numPr>
        <w:ind w:right="0" w:hanging="207"/>
      </w:pPr>
      <w:r>
        <w:t xml:space="preserve">Бег на 10 м с хода; </w:t>
      </w:r>
    </w:p>
    <w:p w:rsidR="00B94957" w:rsidRDefault="00E257DC">
      <w:pPr>
        <w:numPr>
          <w:ilvl w:val="1"/>
          <w:numId w:val="13"/>
        </w:numPr>
        <w:ind w:right="0" w:hanging="207"/>
      </w:pPr>
      <w:r>
        <w:t xml:space="preserve">Бег на 30 м с высокого старта; </w:t>
      </w:r>
    </w:p>
    <w:p w:rsidR="00B94957" w:rsidRDefault="00E257DC">
      <w:pPr>
        <w:numPr>
          <w:ilvl w:val="1"/>
          <w:numId w:val="13"/>
        </w:numPr>
        <w:ind w:right="0" w:hanging="207"/>
      </w:pPr>
      <w:r>
        <w:t xml:space="preserve">Прыжок в длину с места; </w:t>
      </w:r>
    </w:p>
    <w:p w:rsidR="00B94957" w:rsidRDefault="00E257DC">
      <w:pPr>
        <w:numPr>
          <w:ilvl w:val="1"/>
          <w:numId w:val="13"/>
        </w:numPr>
        <w:ind w:right="0" w:hanging="207"/>
      </w:pPr>
      <w:r>
        <w:t xml:space="preserve">Бросок теннисного мяча на дальность; </w:t>
      </w:r>
    </w:p>
    <w:p w:rsidR="00B94957" w:rsidRDefault="00E257DC">
      <w:pPr>
        <w:numPr>
          <w:ilvl w:val="1"/>
          <w:numId w:val="13"/>
        </w:numPr>
        <w:ind w:right="0" w:hanging="207"/>
      </w:pPr>
      <w:r>
        <w:t xml:space="preserve">Бег на 10 м «змейкой» между предметами; </w:t>
      </w:r>
    </w:p>
    <w:p w:rsidR="00B94957" w:rsidRDefault="00E257DC">
      <w:pPr>
        <w:numPr>
          <w:ilvl w:val="1"/>
          <w:numId w:val="13"/>
        </w:numPr>
        <w:ind w:right="0" w:hanging="207"/>
      </w:pPr>
      <w:r>
        <w:t xml:space="preserve">Продолжительный бег до появления первых признаков усталости (мин); </w:t>
      </w:r>
    </w:p>
    <w:p w:rsidR="00B94957" w:rsidRDefault="00E257DC">
      <w:pPr>
        <w:numPr>
          <w:ilvl w:val="1"/>
          <w:numId w:val="13"/>
        </w:numPr>
        <w:ind w:right="0" w:hanging="207"/>
      </w:pPr>
      <w:r>
        <w:t xml:space="preserve">Наклон вперед из положения сидя (см) </w:t>
      </w:r>
    </w:p>
    <w:p w:rsidR="00B94957" w:rsidRDefault="00E257DC">
      <w:pPr>
        <w:numPr>
          <w:ilvl w:val="1"/>
          <w:numId w:val="13"/>
        </w:numPr>
        <w:ind w:right="0" w:hanging="207"/>
      </w:pPr>
      <w:r>
        <w:t xml:space="preserve">Удержание равновесия в стойке одна нога впереди, другая сзади (сек). </w:t>
      </w:r>
    </w:p>
    <w:p w:rsidR="00B94957" w:rsidRDefault="00E257DC">
      <w:pPr>
        <w:ind w:left="148" w:right="0" w:firstLine="711"/>
      </w:pPr>
      <w:r>
        <w:t xml:space="preserve">Система мониторинга оценки развития детей, разработана в Детском саде на основе требований Программы представлена по возрастным группам в виде таблиц. </w:t>
      </w:r>
    </w:p>
    <w:p w:rsidR="00B94957" w:rsidRDefault="00E257DC">
      <w:pPr>
        <w:ind w:left="148" w:right="0" w:firstLine="711"/>
      </w:pPr>
      <w:r>
        <w:t xml:space="preserve">В соответствии со Стандартом и принципами Программы оценка качества образовательной деятельности по Программе: </w:t>
      </w:r>
    </w:p>
    <w:p w:rsidR="00B94957" w:rsidRDefault="00E257DC">
      <w:pPr>
        <w:numPr>
          <w:ilvl w:val="2"/>
          <w:numId w:val="13"/>
        </w:numPr>
        <w:spacing w:after="0" w:line="259" w:lineRule="auto"/>
        <w:ind w:right="0" w:firstLine="711"/>
      </w:pPr>
      <w:r>
        <w:t xml:space="preserve">поддерживает ценности развития и позитивной социализации ребенка дошкольного </w:t>
      </w:r>
    </w:p>
    <w:p w:rsidR="00B94957" w:rsidRDefault="00E257DC">
      <w:pPr>
        <w:ind w:left="158" w:right="0"/>
      </w:pPr>
      <w:r>
        <w:t xml:space="preserve">возраста; </w:t>
      </w:r>
    </w:p>
    <w:p w:rsidR="00B94957" w:rsidRDefault="00E257DC">
      <w:pPr>
        <w:numPr>
          <w:ilvl w:val="2"/>
          <w:numId w:val="13"/>
        </w:numPr>
        <w:ind w:right="0" w:firstLine="711"/>
      </w:pPr>
      <w:r>
        <w:t xml:space="preserve">учитывает факт разнообразия путей развития ребенка в условиях современного постиндустриального общества; </w:t>
      </w:r>
    </w:p>
    <w:p w:rsidR="00B94957" w:rsidRDefault="00E257DC">
      <w:pPr>
        <w:numPr>
          <w:ilvl w:val="2"/>
          <w:numId w:val="13"/>
        </w:numPr>
        <w:ind w:right="0" w:firstLine="711"/>
      </w:pPr>
      <w:r>
        <w:t xml:space="preserve">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образования; </w:t>
      </w:r>
    </w:p>
    <w:p w:rsidR="00B94957" w:rsidRDefault="00E257DC">
      <w:pPr>
        <w:numPr>
          <w:ilvl w:val="2"/>
          <w:numId w:val="13"/>
        </w:numPr>
        <w:ind w:right="0" w:firstLine="711"/>
      </w:pPr>
      <w:r>
        <w:t xml:space="preserve">обеспечивает выбор методов и инструментов оценивания для семьи, образовательной организации и для педагогов Детского сада в соответствии: </w:t>
      </w:r>
    </w:p>
    <w:p w:rsidR="00B94957" w:rsidRDefault="00E257DC">
      <w:pPr>
        <w:spacing w:after="5" w:line="248" w:lineRule="auto"/>
        <w:ind w:left="884" w:right="2667"/>
        <w:jc w:val="left"/>
      </w:pPr>
      <w:r>
        <w:t xml:space="preserve">– с разнообразием вариантов развития ребенка в дошкольном детстве,  – разнообразием вариантов образовательной среды,  – разнообразием местных условий в данном регионе.  </w:t>
      </w:r>
    </w:p>
    <w:p w:rsidR="00B94957" w:rsidRDefault="00E257DC">
      <w:pPr>
        <w:numPr>
          <w:ilvl w:val="2"/>
          <w:numId w:val="13"/>
        </w:numPr>
        <w:ind w:right="0" w:firstLine="711"/>
      </w:pPr>
      <w:r>
        <w:t xml:space="preserve">представляет собой основу для развивающего управления программами дошкольного образования на уровне Детского сада. </w:t>
      </w:r>
    </w:p>
    <w:p w:rsidR="00B94957" w:rsidRDefault="00E257DC">
      <w:pPr>
        <w:ind w:left="148" w:right="118" w:firstLine="711"/>
      </w:pPr>
      <w:r>
        <w:t xml:space="preserve">      Оценка результатов освоения программы проводится 2 раза в год: августе-сентябре – входная диагностика, и в мае – итоговая диагностика освоения программы. Оценка производится в соответствие с возрастными особенностями дошкольников. </w:t>
      </w:r>
    </w:p>
    <w:p w:rsidR="00B94957" w:rsidRDefault="00E257DC">
      <w:pPr>
        <w:spacing w:after="0" w:line="259" w:lineRule="auto"/>
        <w:ind w:left="101" w:right="0" w:firstLine="0"/>
        <w:jc w:val="center"/>
      </w:pPr>
      <w:r>
        <w:rPr>
          <w:b/>
        </w:rPr>
        <w:t xml:space="preserve"> </w:t>
      </w:r>
    </w:p>
    <w:p w:rsidR="00B94957" w:rsidRDefault="00E257DC">
      <w:pPr>
        <w:pStyle w:val="1"/>
        <w:ind w:left="2605" w:right="2554"/>
      </w:pPr>
      <w:r>
        <w:t xml:space="preserve">СОДЕРЖАТЕЛЬНЫЙ РАЗДЕЛ 2.1. Содержание работы с детьми старшего дошкольного возраста </w:t>
      </w:r>
    </w:p>
    <w:p w:rsidR="00B94957" w:rsidRDefault="00E257DC">
      <w:pPr>
        <w:ind w:left="148" w:right="0" w:firstLine="708"/>
      </w:pPr>
      <w:r>
        <w:t xml:space="preserve">Как и любое занятие по физической культуре фитнес-тренировка состоит из трех частей: вводной, основной и заключительной. Продолжительность занятия – 25-30 минут. </w:t>
      </w:r>
    </w:p>
    <w:p w:rsidR="00B94957" w:rsidRDefault="00E257DC">
      <w:pPr>
        <w:ind w:left="148" w:right="118" w:firstLine="708"/>
      </w:pPr>
      <w:r>
        <w:t xml:space="preserve">Первая (вводная) часть фитнес-занятия направлена на организацию занимающихся, сосредоточение их внимания, формирование эмоционального и психологического настроения. Это достигается с помощью специальных упражнений: различные виды ходьбы, бега, прыжков, а также заранее разученных и хорошо освоенных комплексов по аэробике или музыкально-ритмических композиций. </w:t>
      </w:r>
    </w:p>
    <w:p w:rsidR="00B94957" w:rsidRDefault="00E257DC">
      <w:pPr>
        <w:ind w:left="148" w:right="121" w:firstLine="708"/>
      </w:pPr>
      <w:r>
        <w:lastRenderedPageBreak/>
        <w:t xml:space="preserve">Вторая (основная) часть включает силовую тренировку – важную составляющую любого фитнес-режима. Она способствует наращиванию мышечной массы. Что помогает поддерживать нормальную массу тела. Силовая тренировка включает упражнения с предметами (гантели, жгуты, эспандеры), упражнения на степ-платформе, с атлетическими мячами, отжимания от пола, качание пресса, потягивание и т.д. </w:t>
      </w:r>
    </w:p>
    <w:p w:rsidR="00B94957" w:rsidRDefault="00E257DC">
      <w:pPr>
        <w:ind w:left="148" w:right="128" w:firstLine="708"/>
      </w:pPr>
      <w:r>
        <w:t xml:space="preserve">Элементы акробатики, спортивной гимнастики (упражнения на гимнастической лестнице, подлезание или кувырки с использованием различного оборудования) также способствуют развитию силы. </w:t>
      </w:r>
    </w:p>
    <w:p w:rsidR="00B94957" w:rsidRDefault="00E257DC">
      <w:pPr>
        <w:ind w:left="148" w:right="0" w:firstLine="708"/>
      </w:pPr>
      <w:r>
        <w:t xml:space="preserve">На первой недели в занятия включают только один или два вида элементов, детей знакомят с новыми движениями, закрепляют уже известные. Это занятие с элементами фитнеса. На второй недели проводится собственно фитнес-тренировка. На втором занятии внимание детей акцентируют на совершенствовании и точности выполнения упражнений под музыку. Музыкальное сопровождение более целесообразно использовать на второй неделе, так как на первых обучающих занятиях приходится давать много словесных указаний и объяснений. По мере освоения упражнений, достижения определенных навыков, качества и быстроты их выполнения, ребенок может соотносить свои действия с определенным музыкальным ритмом, и тогда музыкальное сопровождение становится необходимым. </w:t>
      </w:r>
    </w:p>
    <w:p w:rsidR="00B94957" w:rsidRDefault="00E257DC">
      <w:pPr>
        <w:ind w:left="148" w:right="123" w:firstLine="708"/>
      </w:pPr>
      <w:r>
        <w:t xml:space="preserve">Подвижные игры – одна из составляющих основной части занятия. Их подбирают с учетом сложности двигательных действий и интереса детей. Подвижная игра – это игра умеренной психофизической нагрузки на развитие мышления, памяти, внимания и коммуникативных способностей. </w:t>
      </w:r>
    </w:p>
    <w:p w:rsidR="00B94957" w:rsidRDefault="00E257DC">
      <w:pPr>
        <w:ind w:left="148" w:right="124" w:firstLine="708"/>
      </w:pPr>
      <w:r>
        <w:t xml:space="preserve">Цель третьей (заключительной) части занятия – восстановление организма после физических нагрузок и переход к другим видам деятельности. Лучше всего в этой части занятия использовать дыхательные упражнения, упражнения на релаксацию, игрового стретчинга. Они помогают снять напряжение в мышцах. Для поддержания интереса к упражнениям можно использовать стихи, загадки, речевки. </w:t>
      </w:r>
    </w:p>
    <w:p w:rsidR="00B94957" w:rsidRDefault="00E257DC">
      <w:pPr>
        <w:spacing w:after="0" w:line="259" w:lineRule="auto"/>
        <w:ind w:left="2605" w:right="2550"/>
        <w:jc w:val="center"/>
      </w:pPr>
      <w:r>
        <w:rPr>
          <w:b/>
        </w:rPr>
        <w:t>Основные направления оздоровительной аэробики</w:t>
      </w:r>
      <w:r>
        <w:t xml:space="preserve">: </w:t>
      </w:r>
    </w:p>
    <w:p w:rsidR="00B94957" w:rsidRDefault="00E257DC">
      <w:pPr>
        <w:ind w:left="148" w:right="120" w:firstLine="850"/>
      </w:pPr>
      <w:r>
        <w:rPr>
          <w:b/>
          <w:i/>
        </w:rPr>
        <w:t>Классическая аэробика</w:t>
      </w:r>
      <w:r>
        <w:t xml:space="preserve"> – это некий синтез общеразвивающих и гимнастических упражнений, бега, подскоков, скачков, выполняемых без пауз отдыха (поточным методом) под музыкальное сопровождение. Овладение техникой базовых шагов. Освоения упражнений общего воздействия, с повышенными энергозатратами: интенсивные упражнения в устойчивом ритме (под музыку) с движениями рук, туловищем, ногами; упражнения танцевального характера. Овладения  и освоение техникой составления связок и комбинаций; указаниями, командами и символами – жестами, используемыми в аэробике. </w:t>
      </w:r>
    </w:p>
    <w:p w:rsidR="00B94957" w:rsidRDefault="00E257DC">
      <w:pPr>
        <w:ind w:left="158" w:right="119"/>
      </w:pPr>
      <w:r>
        <w:rPr>
          <w:b/>
        </w:rPr>
        <w:t xml:space="preserve">           </w:t>
      </w:r>
      <w:r>
        <w:rPr>
          <w:b/>
          <w:i/>
        </w:rPr>
        <w:t>Танцевальная аэробика</w:t>
      </w:r>
      <w:r>
        <w:rPr>
          <w:b/>
        </w:rPr>
        <w:t xml:space="preserve"> – </w:t>
      </w:r>
      <w:r>
        <w:t>оздоровительная аэробика, аэробная часть занятий которой представляет собой танцевальные движения на основе базовых шагов.</w:t>
      </w:r>
      <w:r>
        <w:rPr>
          <w:b/>
        </w:rPr>
        <w:t xml:space="preserve"> </w:t>
      </w:r>
      <w:r>
        <w:t xml:space="preserve"> Овладения широким диапазоном танцевальных средств; освоение техники основных базовых танцевальных шагов. Разучивание связок, блоков и программ с использованием основных движений в танцевальном стиле.   </w:t>
      </w:r>
    </w:p>
    <w:p w:rsidR="00B94957" w:rsidRDefault="00E257DC">
      <w:pPr>
        <w:ind w:left="148" w:right="117" w:firstLine="850"/>
      </w:pPr>
      <w:r>
        <w:rPr>
          <w:b/>
          <w:i/>
        </w:rPr>
        <w:t>Степ-аэробика</w:t>
      </w:r>
      <w:r>
        <w:t xml:space="preserve"> - это ритмичные движения вверх, вниз  по специальной доске (платформе), высота которой может меняться в зависимости от уровня сложности упражнения. Занятия аэробикой доставляют детям большое удовольствие. Для того чтобы занятия были более интересными и насыщенными, изготовили для детей индивидуальные снаряды — степы. Степ — это ступенька высотой не более 8 см, шириной — 25 см, длиной — 40 см.  Занятия степ-аэробикой сопровождаются бодрой, ритмичной музыкой, которая создает у детей хорошее настроение.  Степ – аэробика развивает подвижность в суставах, формирует свод стопы, тренирует равновесие.  Один комплекс степаэробики, как полного занятия, выполняется детьми в течение трех месяцев, некоторые упражнения по мере их усвоения могут видоизменяться, усложняться. При распределении упражнений необходимо правильно дозировать физическую нагрузку, т.е. частота сердечных сокращений не должна превышать 150—160 </w:t>
      </w:r>
      <w:r>
        <w:lastRenderedPageBreak/>
        <w:t xml:space="preserve">уд. /мин. Степ - платформы обладают для детей особой привлекательностью как некоторые ограничители персонального пространства — «домики». Занять по команде свой «домик», не выходить за границы «домика», выбежать из «домика» и заскочить обратно — любимый вид детской подвижной игры, доступной уже малышам. Для педагога же подобные «ограничители» места являются действенным способом организации и управления группой. Во-первых, степ платформа приподнята над полом, на нее в буквальном смысле нужно заскочить. Во-вторых, она требует от детей обостренного чувства пространства и равновесия. На ней сложнее двигаться, требуется больший контроль за собственными движениями, точная ориентировка. Но задача эта, если усложнять ее постепенно, для детей посильна и интересна, и, к тому же отмечена новыми игровыми штрихами. Сначала дети выполняют упражнения на степах под счет, потом под музыку. Точно так же, как во время классической степ-аэробики занятие идет без пауз, в режиме нонстоп. В течение отведенного времени никто не стоит просто так, одно движение сменяет другое. Новые упражнения включаются в занятие по ходу дела, чередуются с уже известными, «диктуя» голосом шаги и элементы. Практически все упражнения, вошедшие в разработанные комплексы, «подсказаны» детьми. «Важно только внимательно наблюдать, какие движения дети вдруг начинают делать, случайно заскочив на платформу или внутри образовавшейся в занятии паузы. Можно не только шагать на досках и ходить вокруг них. Использовать доски в эстафетах — как препятствия, которые нужно обежать, или вместо кочек. На них можно сидеть, чтобы расслабиться, ставить их рядами, цепочкой, в кружок — все зависит от комбинаций упражнений и сюжета занятия. Большие и маленькие мячи, ленты и палочки — элементы, усложняющие и украшающие занятия на степах. Наблюдая за тем, как двигаются дети подготовительной группы, никто не усомнится в том, что с точки зрения развитости координации и пространственной ориентации они, безусловно, готовы к школе. Занятия на степах приносят ощутимую пользу гиперактивным детям. Им сложно контролировать свое тело на ограниченном пространстве. Но психологическая привлекательность платформ и общий энтузиазм, характерный для занятий, таковы, что через два-три занятия дети адаптируются к требуемым условиям. И доска становится для них тем сдерживающим и организующим фактором, в котором они так нуждаются в обычной жизни.  </w:t>
      </w:r>
    </w:p>
    <w:p w:rsidR="00B94957" w:rsidRDefault="00E257DC">
      <w:pPr>
        <w:ind w:left="148" w:right="119" w:firstLine="850"/>
      </w:pPr>
      <w:r>
        <w:rPr>
          <w:b/>
          <w:i/>
        </w:rPr>
        <w:t>Стретчинг</w:t>
      </w:r>
      <w:r>
        <w:rPr>
          <w:b/>
        </w:rPr>
        <w:t xml:space="preserve"> </w:t>
      </w:r>
      <w:r>
        <w:t xml:space="preserve">(«растягивание») - освоение и овладение упражнениями на растяжку, повышающие эластичность сухожилий и соединительных тканей, позволяющие увеличить амплитуду движений.  Название стретчинг происходит от английского слова «stretching» — растягивание. Стретчинг — это целый ряд упражнений, направленных на совершенствование гибкости и развитие подвижности в суставах. Данные упражнения применяют в утренней зарядке, разминке и как средство специальной подготовки во многих видах спорта.  Делать стретчинг упражнения можно в любом возрасте. При выполнении стретчинг упражнений усиливается кровообращение, что очень хорошо влияет на выведение из мышц молочной кислоты. Сама суть стретчинг упражнений заключается в том, чтобы удерживать свое тело в определенной позе. Иногда, для того чтобы выполнять стретчинг упражнения, используется степ-платформу. При выполнении стретчинг упражнения, желательно каждую растяжку фиксировать и повторять каждую по два или три раза в медленном темпе. </w:t>
      </w:r>
    </w:p>
    <w:p w:rsidR="00B94957" w:rsidRDefault="00E257DC">
      <w:pPr>
        <w:ind w:left="148" w:right="120" w:firstLine="850"/>
      </w:pPr>
      <w:r>
        <w:rPr>
          <w:b/>
          <w:i/>
        </w:rPr>
        <w:t>Лого-аэробика</w:t>
      </w:r>
      <w:r>
        <w:t xml:space="preserve">. Чем выше двигательная активность ребенка, тем лучше развивается его речь. У детей с нарушениями речи, часто наблюдаются «неполадки» в общей моторике: недостаточная четкость и организованность движений, недоразвитие чувства ритма и координации. Таким образом, развитие общей моторики способствует развитию речи. Лого – аэробика – физические упражнения с одновременным произношением звуков и четверостиший, упражнения сочетают в себе движения, речь и музыку, что помогает развивать координацию движений и речь ребенка. </w:t>
      </w:r>
    </w:p>
    <w:p w:rsidR="00B94957" w:rsidRDefault="00E257DC">
      <w:pPr>
        <w:ind w:left="148" w:right="124" w:firstLine="850"/>
      </w:pPr>
      <w:r>
        <w:rPr>
          <w:b/>
          <w:i/>
        </w:rPr>
        <w:t>Дыхательная гимнастика</w:t>
      </w:r>
      <w:r>
        <w:t xml:space="preserve">. Данные упражнения включены в каждое занятие. Важно научить ребенка дышать носом, а не ртом. Обучая детей правильному дыханию, необходимо, прежде всего, добиться, чтобы они делали глубокий выдох. Это важно для максимальной вентиляции легких. Эти упражнения позволяют укрепить мышцы дыхательной системы: носоглотки и верхних дыхательных путей. Каждое упражнение имеет название, связанное с каким - либо образом и чаще всего с произнесением звуков на выдохе. Все это очень интересно детям, они выполняют их с удовольствием. </w:t>
      </w:r>
    </w:p>
    <w:p w:rsidR="00B94957" w:rsidRDefault="00E257DC">
      <w:pPr>
        <w:spacing w:after="0" w:line="259" w:lineRule="auto"/>
        <w:ind w:left="163" w:right="0" w:firstLine="0"/>
        <w:jc w:val="left"/>
      </w:pPr>
      <w:r>
        <w:rPr>
          <w:b/>
        </w:rPr>
        <w:lastRenderedPageBreak/>
        <w:t xml:space="preserve"> </w:t>
      </w:r>
    </w:p>
    <w:p w:rsidR="00B94957" w:rsidRDefault="00E257DC">
      <w:pPr>
        <w:spacing w:after="0" w:line="269" w:lineRule="auto"/>
        <w:ind w:left="158" w:right="0"/>
        <w:jc w:val="left"/>
      </w:pPr>
      <w:r>
        <w:rPr>
          <w:b/>
        </w:rPr>
        <w:t xml:space="preserve">2.2. Содержание программы «Детский фитнес» для детей старшей группы </w:t>
      </w:r>
    </w:p>
    <w:p w:rsidR="00B94957" w:rsidRDefault="00E257DC">
      <w:pPr>
        <w:ind w:left="158" w:right="0"/>
      </w:pPr>
      <w:r>
        <w:t xml:space="preserve"> В области физического развития ребенка основными </w:t>
      </w:r>
      <w:r>
        <w:rPr>
          <w:b/>
          <w:i/>
        </w:rPr>
        <w:t>задачами образовательной деятельности</w:t>
      </w:r>
      <w:r>
        <w:t xml:space="preserve"> являются создание условий для:  </w:t>
      </w:r>
    </w:p>
    <w:p w:rsidR="00B94957" w:rsidRDefault="00E257DC">
      <w:pPr>
        <w:numPr>
          <w:ilvl w:val="0"/>
          <w:numId w:val="14"/>
        </w:numPr>
        <w:ind w:right="0" w:hanging="180"/>
      </w:pPr>
      <w:r>
        <w:t xml:space="preserve">становления у детей ценностей здорового образа жизни; </w:t>
      </w:r>
    </w:p>
    <w:p w:rsidR="00B94957" w:rsidRDefault="00E257DC">
      <w:pPr>
        <w:numPr>
          <w:ilvl w:val="0"/>
          <w:numId w:val="14"/>
        </w:numPr>
        <w:ind w:right="0" w:hanging="180"/>
      </w:pPr>
      <w:r>
        <w:t xml:space="preserve">развития представлений о своем теле и своих физических возможностях; </w:t>
      </w:r>
    </w:p>
    <w:p w:rsidR="00B94957" w:rsidRDefault="00E257DC">
      <w:pPr>
        <w:numPr>
          <w:ilvl w:val="0"/>
          <w:numId w:val="14"/>
        </w:numPr>
        <w:ind w:right="0" w:hanging="180"/>
      </w:pPr>
      <w:r>
        <w:t xml:space="preserve">приобретения двигательного опыта и совершенствования двигательной активности;  </w:t>
      </w:r>
    </w:p>
    <w:p w:rsidR="00B94957" w:rsidRDefault="00E257DC">
      <w:pPr>
        <w:ind w:left="158" w:right="0"/>
      </w:pPr>
      <w:r>
        <w:t xml:space="preserve">–формирования начальных представлений о некоторых видах спорта, овладения подвижными играми с правилами. </w:t>
      </w:r>
    </w:p>
    <w:p w:rsidR="00B94957" w:rsidRDefault="00E257DC">
      <w:pPr>
        <w:spacing w:after="0"/>
        <w:ind w:left="158" w:right="0"/>
        <w:jc w:val="left"/>
      </w:pPr>
      <w:r>
        <w:rPr>
          <w:i/>
        </w:rPr>
        <w:t xml:space="preserve">В сфере совершенствования двигательной активности детей, развития представлений о своем теле и своих физических возможностях, формировании начальных представлений о спорте </w:t>
      </w:r>
    </w:p>
    <w:p w:rsidR="00B94957" w:rsidRDefault="00E257DC">
      <w:pPr>
        <w:ind w:left="158" w:right="0"/>
      </w:pPr>
      <w:r>
        <w:t xml:space="preserve">Взрослые уделяют специальное внимание развитию у ребенка представлений о своем теле, произвольности действий и движений ребенка. </w:t>
      </w:r>
    </w:p>
    <w:p w:rsidR="00B94957" w:rsidRDefault="00E257DC">
      <w:pPr>
        <w:ind w:left="158" w:right="126"/>
      </w:pPr>
      <w:r>
        <w:t xml:space="preserve">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(горки, качели и т. 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 опорнодвигательной системы детского организма.  </w:t>
      </w:r>
    </w:p>
    <w:p w:rsidR="00B94957" w:rsidRDefault="00E257DC">
      <w:pPr>
        <w:ind w:left="158" w:right="122"/>
      </w:pPr>
      <w:r>
        <w:t xml:space="preserve">Взрослые поддерживают интерес детей к подвижным играм, занятиям на спортивных снарядах, упражнениям в беге, прыжках, лазании, метании и др.; побуждают детей выполнять физические упражнения, способствующие развитию равновесия, координации движений, ловкости, гибкости, быстроты, крупной и мелкой моторики обеих рук, а также правильного не наносящего ущерба организму выполнения основных движений. </w:t>
      </w:r>
    </w:p>
    <w:p w:rsidR="00B94957" w:rsidRDefault="00E257DC">
      <w:pPr>
        <w:ind w:left="158" w:right="119"/>
      </w:pPr>
      <w:r>
        <w:t xml:space="preserve">Взрослые проводят физкультурные занятия, организуют спортивные игры в помещении и на воздухе, спортивные праздники; развивают у детей интерес к различным видам спорта, предоставляют детям возможность кататься на коньках, лыжах, ездить на велосипеде, плавать, заниматься другими видами двигательной активности. </w:t>
      </w:r>
    </w:p>
    <w:p w:rsidR="00B94957" w:rsidRDefault="00E257DC">
      <w:pPr>
        <w:spacing w:after="0" w:line="269" w:lineRule="auto"/>
        <w:ind w:left="158" w:right="0"/>
        <w:jc w:val="left"/>
      </w:pPr>
      <w:r>
        <w:rPr>
          <w:b/>
        </w:rPr>
        <w:t xml:space="preserve">Старшая группа (от 5 до 6 лет) </w:t>
      </w:r>
    </w:p>
    <w:p w:rsidR="00B94957" w:rsidRDefault="00E257DC">
      <w:pPr>
        <w:numPr>
          <w:ilvl w:val="0"/>
          <w:numId w:val="15"/>
        </w:numPr>
        <w:ind w:right="0" w:hanging="207"/>
      </w:pPr>
      <w:r>
        <w:t xml:space="preserve">Продолжать формировать правильную осанку; умение осознанно выполнять движения. </w:t>
      </w:r>
    </w:p>
    <w:p w:rsidR="00B94957" w:rsidRDefault="00E257DC">
      <w:pPr>
        <w:numPr>
          <w:ilvl w:val="0"/>
          <w:numId w:val="15"/>
        </w:numPr>
        <w:ind w:right="0" w:hanging="207"/>
      </w:pPr>
      <w:r>
        <w:t xml:space="preserve">Совершенствовать двигательные умения и навыки детей. </w:t>
      </w:r>
    </w:p>
    <w:p w:rsidR="00B94957" w:rsidRDefault="00E257DC">
      <w:pPr>
        <w:numPr>
          <w:ilvl w:val="0"/>
          <w:numId w:val="15"/>
        </w:numPr>
        <w:ind w:right="0" w:hanging="207"/>
      </w:pPr>
      <w:r>
        <w:t xml:space="preserve">Развивать быстроту, силу, выносливость, гибкость. </w:t>
      </w:r>
    </w:p>
    <w:p w:rsidR="00B94957" w:rsidRDefault="00E257DC">
      <w:pPr>
        <w:numPr>
          <w:ilvl w:val="0"/>
          <w:numId w:val="15"/>
        </w:numPr>
        <w:ind w:right="0" w:hanging="207"/>
      </w:pPr>
      <w:r>
        <w:t xml:space="preserve">Закреплять умение легко ходить и бегать, энергично отталкиваясь от опоры. </w:t>
      </w:r>
    </w:p>
    <w:p w:rsidR="00B94957" w:rsidRDefault="00E257DC">
      <w:pPr>
        <w:numPr>
          <w:ilvl w:val="0"/>
          <w:numId w:val="15"/>
        </w:numPr>
        <w:ind w:right="0" w:hanging="207"/>
      </w:pPr>
      <w:r>
        <w:t xml:space="preserve">Учить бегать наперегонки, с преодолением препятствий. </w:t>
      </w:r>
    </w:p>
    <w:p w:rsidR="00B94957" w:rsidRDefault="00E257DC">
      <w:pPr>
        <w:numPr>
          <w:ilvl w:val="0"/>
          <w:numId w:val="15"/>
        </w:numPr>
        <w:ind w:right="0" w:hanging="207"/>
      </w:pPr>
      <w:r>
        <w:t xml:space="preserve"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 </w:t>
      </w:r>
    </w:p>
    <w:p w:rsidR="00B94957" w:rsidRDefault="00E257DC">
      <w:pPr>
        <w:numPr>
          <w:ilvl w:val="0"/>
          <w:numId w:val="15"/>
        </w:numPr>
        <w:ind w:right="0" w:hanging="207"/>
      </w:pPr>
      <w:r>
        <w:t xml:space="preserve">Учить сочетать замах с броском при метании, подбрасывать и ловить мяч одной рукой, отбивать его правой и левой рукой на месте и вести при ходьбе. </w:t>
      </w:r>
    </w:p>
    <w:p w:rsidR="00B94957" w:rsidRDefault="00E257DC">
      <w:pPr>
        <w:numPr>
          <w:ilvl w:val="0"/>
          <w:numId w:val="15"/>
        </w:numPr>
        <w:ind w:right="0" w:hanging="207"/>
      </w:pPr>
      <w:r>
        <w:t xml:space="preserve">Учить ориентироваться в пространстве. </w:t>
      </w:r>
    </w:p>
    <w:p w:rsidR="00B94957" w:rsidRDefault="00E257DC">
      <w:pPr>
        <w:numPr>
          <w:ilvl w:val="0"/>
          <w:numId w:val="15"/>
        </w:numPr>
        <w:ind w:right="0" w:hanging="207"/>
      </w:pPr>
      <w:r>
        <w:t xml:space="preserve">Учить элементам спортивных игр, играм с элементами соревнования, играм-эстафетам. </w:t>
      </w:r>
    </w:p>
    <w:p w:rsidR="00B94957" w:rsidRDefault="00E257DC">
      <w:pPr>
        <w:numPr>
          <w:ilvl w:val="0"/>
          <w:numId w:val="15"/>
        </w:numPr>
        <w:ind w:right="0" w:hanging="207"/>
      </w:pPr>
      <w:r>
        <w:t xml:space="preserve">Приучать помогать взрослым готовить физкультурный инвентарь к занятиям физическими упражнениями, убирать его на место. </w:t>
      </w:r>
    </w:p>
    <w:p w:rsidR="00B94957" w:rsidRDefault="00E257DC">
      <w:pPr>
        <w:numPr>
          <w:ilvl w:val="0"/>
          <w:numId w:val="15"/>
        </w:numPr>
        <w:ind w:right="0" w:hanging="207"/>
      </w:pPr>
      <w:r>
        <w:t xml:space="preserve">Поддерживать интерес детей к различным видам спорта, сообщать им некоторые сведения о событиях спортивной жизни страны. </w:t>
      </w:r>
    </w:p>
    <w:p w:rsidR="00B94957" w:rsidRDefault="00E257DC">
      <w:pPr>
        <w:numPr>
          <w:ilvl w:val="0"/>
          <w:numId w:val="15"/>
        </w:numPr>
        <w:ind w:right="0" w:hanging="207"/>
      </w:pPr>
      <w:r>
        <w:t xml:space="preserve">Подвижные игры. Продолжать учить детей самостоятельно организовывать знакомые подвижные игры, проявляя инициативу и творчество. </w:t>
      </w:r>
    </w:p>
    <w:p w:rsidR="00B94957" w:rsidRDefault="00E257DC">
      <w:pPr>
        <w:numPr>
          <w:ilvl w:val="0"/>
          <w:numId w:val="15"/>
        </w:numPr>
        <w:ind w:right="0" w:hanging="207"/>
      </w:pPr>
      <w:r>
        <w:t xml:space="preserve">Воспитывать у детей стремление участвовать в играх с элементами соревнования, играхэстафетах. </w:t>
      </w:r>
    </w:p>
    <w:p w:rsidR="00B94957" w:rsidRDefault="00E257DC">
      <w:pPr>
        <w:numPr>
          <w:ilvl w:val="0"/>
          <w:numId w:val="15"/>
        </w:numPr>
        <w:ind w:right="0" w:hanging="207"/>
      </w:pPr>
      <w:r>
        <w:lastRenderedPageBreak/>
        <w:t xml:space="preserve">Учить спортивным играм и упражнениям. </w:t>
      </w:r>
    </w:p>
    <w:p w:rsidR="00B94957" w:rsidRDefault="00E257DC">
      <w:pPr>
        <w:spacing w:after="0" w:line="259" w:lineRule="auto"/>
        <w:ind w:left="163" w:right="0" w:firstLine="0"/>
        <w:jc w:val="left"/>
      </w:pPr>
      <w:r>
        <w:rPr>
          <w:b/>
        </w:rPr>
        <w:t xml:space="preserve"> </w:t>
      </w:r>
    </w:p>
    <w:p w:rsidR="00B94957" w:rsidRDefault="00E257DC">
      <w:pPr>
        <w:pStyle w:val="1"/>
        <w:ind w:left="2605" w:right="2434"/>
      </w:pPr>
      <w:r>
        <w:t xml:space="preserve">Перспективное планирование фитнес-тренировок  в старшей группе детского сада </w:t>
      </w:r>
    </w:p>
    <w:tbl>
      <w:tblPr>
        <w:tblStyle w:val="TableGrid"/>
        <w:tblW w:w="10747" w:type="dxa"/>
        <w:tblInd w:w="-120" w:type="dxa"/>
        <w:tblCellMar>
          <w:top w:w="54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790"/>
        <w:gridCol w:w="6865"/>
        <w:gridCol w:w="3092"/>
      </w:tblGrid>
      <w:tr w:rsidR="00B94957" w:rsidTr="00E257DC">
        <w:trPr>
          <w:trHeight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Не деля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Содержание образовательной деятельности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Источник </w:t>
            </w:r>
          </w:p>
        </w:tc>
      </w:tr>
      <w:tr w:rsidR="00B94957" w:rsidTr="00E257DC">
        <w:trPr>
          <w:trHeight w:val="28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54" w:right="0" w:firstLine="0"/>
              <w:jc w:val="center"/>
            </w:pPr>
            <w:r>
              <w:t xml:space="preserve">ОКТЯБРЬ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 w:rsidTr="00E257DC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Степ-аэробика с обручем, силовая гимнастика на степплатформе,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с.44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</w:pPr>
            <w:r>
              <w:t xml:space="preserve">Приложение 2 – комплекс 1 </w:t>
            </w:r>
          </w:p>
        </w:tc>
      </w:tr>
    </w:tbl>
    <w:p w:rsidR="00B94957" w:rsidRDefault="00B94957">
      <w:pPr>
        <w:spacing w:after="0" w:line="259" w:lineRule="auto"/>
        <w:ind w:left="-557" w:right="125" w:firstLine="0"/>
        <w:jc w:val="left"/>
      </w:pPr>
    </w:p>
    <w:tbl>
      <w:tblPr>
        <w:tblStyle w:val="TableGrid"/>
        <w:tblW w:w="10747" w:type="dxa"/>
        <w:tblInd w:w="-120" w:type="dxa"/>
        <w:tblCellMar>
          <w:top w:w="54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790"/>
        <w:gridCol w:w="6865"/>
        <w:gridCol w:w="3092"/>
      </w:tblGrid>
      <w:tr w:rsidR="00B94957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Силовая гимнастика на балансирах, художественная гимнастика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с.48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Круговая тренировка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3 – комплекс2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49" w:right="0" w:firstLine="0"/>
              <w:jc w:val="center"/>
            </w:pPr>
            <w:r>
              <w:t xml:space="preserve">НОЯБРЬ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>
        <w:trPr>
          <w:trHeight w:val="111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Степ-аэробика с обручем, силовая гимнастика на степплатформе, художественная гимнастика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с.51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</w:pPr>
            <w:r>
              <w:t xml:space="preserve">Приложение 2 – комплекс 2 </w:t>
            </w:r>
          </w:p>
        </w:tc>
      </w:tr>
      <w:tr w:rsidR="00B94957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Силовая гимнастика на балансирах, художественная гимнастика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с.55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Круговая тренировка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3 – комплекс3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51" w:right="0" w:firstLine="0"/>
              <w:jc w:val="center"/>
            </w:pPr>
            <w:r>
              <w:t xml:space="preserve">ДЕКАБРЬ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Степ-аэробика с большим мячом, силовая гимнастика на степплатформе, школа мяча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с.59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2 – комплекс3 </w:t>
            </w:r>
          </w:p>
        </w:tc>
      </w:tr>
      <w:tr w:rsidR="00B94957">
        <w:trPr>
          <w:trHeight w:val="28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Круговая тренировка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3 – комплекс4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51" w:right="0" w:firstLine="0"/>
              <w:jc w:val="center"/>
            </w:pPr>
            <w:r>
              <w:t xml:space="preserve">ЯНВАРЬ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Степ-аэробика с большим мячом, силовая гимнастика на степплатформе, школа мяча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с.64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2 – комплекс4 </w:t>
            </w:r>
          </w:p>
        </w:tc>
      </w:tr>
      <w:tr w:rsidR="00B94957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Силовая гимнастика на балансире, школа мяча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с.70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49" w:right="0" w:firstLine="0"/>
              <w:jc w:val="center"/>
            </w:pPr>
            <w:r>
              <w:t xml:space="preserve">ФЕВРАЛЬ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38" w:firstLine="0"/>
              <w:jc w:val="left"/>
            </w:pPr>
            <w:r>
              <w:t xml:space="preserve">Аэробика, степ-аэробика, силовая гимнастика на степплатформе и с атлетическим мячом, художественная гимнастика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с.75 </w:t>
            </w:r>
          </w:p>
        </w:tc>
      </w:tr>
      <w:tr w:rsidR="00B94957">
        <w:trPr>
          <w:trHeight w:val="28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2 – комплекс4 </w:t>
            </w:r>
          </w:p>
        </w:tc>
      </w:tr>
      <w:tr w:rsidR="00B94957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Степ-аэробика, силовая гимнастика на балансирах и с атлетическим мячом, хдожественная гимнастика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с.78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Круговая тренировка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3 – комплекс5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50" w:right="0" w:firstLine="0"/>
              <w:jc w:val="center"/>
            </w:pPr>
            <w:r>
              <w:t xml:space="preserve">МАРТ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38" w:firstLine="0"/>
              <w:jc w:val="left"/>
            </w:pPr>
            <w:r>
              <w:t xml:space="preserve">Аэробика, степ-аэробика, силовая гимнастика на степплатформе и с атлетическим мячом, художественная гимнастика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с.81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2 – комплекс5 </w:t>
            </w:r>
          </w:p>
        </w:tc>
      </w:tr>
      <w:tr w:rsidR="00B94957">
        <w:trPr>
          <w:trHeight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Степ-аэробика, силовая гимнастика на балансирах и с атлетическим мячом, художественная гимнастика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</w:t>
            </w:r>
          </w:p>
        </w:tc>
      </w:tr>
      <w:tr w:rsidR="00B94957">
        <w:trPr>
          <w:trHeight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занятия для детей 5-7 лет, с.85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Круговая тренировка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3 – комплекс6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79" w:right="0" w:firstLine="0"/>
              <w:jc w:val="center"/>
            </w:pPr>
            <w:r>
              <w:t xml:space="preserve">АПРЕЛЬ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>
        <w:trPr>
          <w:trHeight w:val="111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Силовая гимнастика с атлетическим мячом, художественная гимнастика с малым мячом, акробатика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с.89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2 – комплекс6 </w:t>
            </w:r>
          </w:p>
        </w:tc>
      </w:tr>
      <w:tr w:rsidR="00B94957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Силовая гимнастика на балансире с атлетическим мячом, художественная гимнастика с малым мячом, акробатика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с.94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Круговая тренировка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3 – комплекс7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83" w:right="0" w:firstLine="0"/>
              <w:jc w:val="center"/>
            </w:pPr>
            <w:r>
              <w:t xml:space="preserve">МАЙ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Степ-аэробика, школа мяча, силовая гимнастика с атлетическим мячом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</w:t>
            </w:r>
            <w:r>
              <w:lastRenderedPageBreak/>
              <w:t xml:space="preserve">занятия для детей 5-7 лет, с.98 </w:t>
            </w:r>
          </w:p>
        </w:tc>
      </w:tr>
      <w:tr w:rsidR="00B94957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2 – комплекс7 </w:t>
            </w:r>
          </w:p>
        </w:tc>
      </w:tr>
      <w:tr w:rsidR="00B94957">
        <w:trPr>
          <w:trHeight w:val="28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3,4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1 </w:t>
            </w:r>
          </w:p>
        </w:tc>
      </w:tr>
    </w:tbl>
    <w:p w:rsidR="00B94957" w:rsidRDefault="00E257DC">
      <w:pPr>
        <w:spacing w:after="2" w:line="259" w:lineRule="auto"/>
        <w:ind w:left="163" w:right="0" w:firstLine="0"/>
        <w:jc w:val="left"/>
      </w:pPr>
      <w:r>
        <w:t xml:space="preserve"> </w:t>
      </w:r>
    </w:p>
    <w:p w:rsidR="00B94957" w:rsidRDefault="00E257DC">
      <w:pPr>
        <w:spacing w:after="0" w:line="269" w:lineRule="auto"/>
        <w:ind w:left="158" w:right="0"/>
        <w:jc w:val="left"/>
      </w:pPr>
      <w:r>
        <w:rPr>
          <w:b/>
        </w:rPr>
        <w:t xml:space="preserve">2.3. Содержание программы «Детский фитнес» для детей подготовительной к школе группы </w:t>
      </w:r>
    </w:p>
    <w:p w:rsidR="00B94957" w:rsidRDefault="00E257DC">
      <w:pPr>
        <w:spacing w:after="0" w:line="259" w:lineRule="auto"/>
        <w:ind w:left="163" w:right="0" w:firstLine="0"/>
        <w:jc w:val="left"/>
      </w:pPr>
      <w:r>
        <w:rPr>
          <w:b/>
        </w:rPr>
        <w:t xml:space="preserve"> </w:t>
      </w:r>
    </w:p>
    <w:p w:rsidR="00B94957" w:rsidRDefault="00E257DC">
      <w:pPr>
        <w:spacing w:after="0" w:line="269" w:lineRule="auto"/>
        <w:ind w:left="158" w:right="0"/>
        <w:jc w:val="left"/>
      </w:pPr>
      <w:r>
        <w:rPr>
          <w:b/>
        </w:rPr>
        <w:t xml:space="preserve">Подготовительная к школе группа (от 6 до 7 лет)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Формировать потребность в ежедневной двигательной деятельности.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Воспитывать умение сохранять правильную осанку в различных видах деятельности.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Совершенствовать технику основных движений, добиваясь естественности, легкости, точности, выразительности их выполнения.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Закреплять умение соблюдать заданный темп в ходьбе и беге.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Учить сочетать разбег с отталкиванием в прыжках на мягкое покрытие, в длину и высоту с разбега.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Добиваться активного движения кисти руки при броске.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Развивать психофизические качества: силу, быстроту, выносливость, ловкость, гибкость.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Продолжать упражнять детей в статическом и динамическом равновесии, развивать координацию движений и ориентировку в пространстве.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Закреплять навыки выполнения спортивных упражнений.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Учить самостоятельно следить за состоянием физкультурного инвентаря, спортивной формы, активно участвовать в уходе за ними.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Продолжать учить детей самостоятельно организовывать подвижные игры, придумывать собственные игры, варианты игр, комбинировать движения.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Поддерживать интерес к физической культуре и спорту, отдельным достижениям в области спорта.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Подвижные игры. 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 </w:t>
      </w:r>
    </w:p>
    <w:p w:rsidR="00B94957" w:rsidRDefault="00E257DC">
      <w:pPr>
        <w:numPr>
          <w:ilvl w:val="0"/>
          <w:numId w:val="16"/>
        </w:numPr>
        <w:spacing w:after="0" w:line="259" w:lineRule="auto"/>
        <w:ind w:right="0" w:hanging="207"/>
      </w:pPr>
      <w:r>
        <w:t xml:space="preserve">Учить придумывать варианты игр, комбинировать движения, проявляя творческие способности. </w:t>
      </w:r>
    </w:p>
    <w:p w:rsidR="00B94957" w:rsidRDefault="00E257DC">
      <w:pPr>
        <w:numPr>
          <w:ilvl w:val="0"/>
          <w:numId w:val="16"/>
        </w:numPr>
        <w:ind w:right="0" w:hanging="207"/>
      </w:pPr>
      <w:r>
        <w:t xml:space="preserve">Развивать интерес к спортивным играм и упражнениям (городки, бадминтон, баскетбол, настольный теннис, хоккей, футбол). </w:t>
      </w:r>
    </w:p>
    <w:p w:rsidR="00B94957" w:rsidRDefault="00E257DC">
      <w:pPr>
        <w:spacing w:after="2" w:line="259" w:lineRule="auto"/>
        <w:ind w:left="163" w:right="0" w:firstLine="0"/>
        <w:jc w:val="left"/>
      </w:pPr>
      <w:r>
        <w:t xml:space="preserve"> </w:t>
      </w:r>
    </w:p>
    <w:p w:rsidR="00B94957" w:rsidRDefault="00E257DC">
      <w:pPr>
        <w:pStyle w:val="1"/>
        <w:ind w:left="2605" w:right="2434"/>
      </w:pPr>
      <w:r>
        <w:t xml:space="preserve">Перспективное планирование фитнес-тренировок  в подготовительной к школе группе детского сада </w:t>
      </w:r>
    </w:p>
    <w:tbl>
      <w:tblPr>
        <w:tblStyle w:val="TableGrid"/>
        <w:tblW w:w="10747" w:type="dxa"/>
        <w:tblInd w:w="-120" w:type="dxa"/>
        <w:tblCellMar>
          <w:top w:w="54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790"/>
        <w:gridCol w:w="6865"/>
        <w:gridCol w:w="3092"/>
      </w:tblGrid>
      <w:tr w:rsidR="00B94957" w:rsidTr="00E257DC">
        <w:trPr>
          <w:trHeight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Не деля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Содержание образовательной деятельности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Источник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54" w:right="0" w:firstLine="0"/>
              <w:jc w:val="center"/>
            </w:pPr>
            <w:r>
              <w:t xml:space="preserve">ОКТЯБРЬ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 w:rsidTr="00E257DC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Степ-аэробика, силовая гимнастика на степ-платформе, акробатика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с.112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</w:pPr>
            <w:r>
              <w:t xml:space="preserve">Приложение 2 – комплекс 1 </w:t>
            </w:r>
          </w:p>
        </w:tc>
      </w:tr>
      <w:tr w:rsidR="00B94957" w:rsidTr="00E257DC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Силовая гимнастика на балансирах, школа мяча, акробатика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с.117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Круговая тренировка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3 – комплекс2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49" w:right="0" w:firstLine="0"/>
              <w:jc w:val="center"/>
            </w:pPr>
            <w:r>
              <w:t xml:space="preserve">НОЯБРЬ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 w:rsidTr="00E257DC">
        <w:trPr>
          <w:trHeight w:val="111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Степ-аэробика с большим мячом, школа мяча, акробатика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с.121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</w:pPr>
            <w:r>
              <w:t xml:space="preserve">Приложение 2 – комплекс 2 </w:t>
            </w:r>
          </w:p>
        </w:tc>
      </w:tr>
      <w:tr w:rsidR="00B94957" w:rsidTr="00E257DC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Степ-аэробика с малым мячом, художественная гимнастика с малым мячом, силовая гимнастика с атлетическим мячом, акробатика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с.126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Круговая тренировка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3 – комплекс3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51" w:right="0" w:firstLine="0"/>
              <w:jc w:val="center"/>
            </w:pPr>
            <w:r>
              <w:t xml:space="preserve">ДЕКАБРЬ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 w:rsidTr="00E257DC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Степ-аэробика с малым мячом, художественная гимнастика с малым мячом, силовая гимнастика с атлетическим мячом на балансирах, акробатика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с.130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2 – комплекс3 </w:t>
            </w:r>
          </w:p>
        </w:tc>
      </w:tr>
      <w:tr w:rsidR="00B94957" w:rsidTr="00E257DC">
        <w:trPr>
          <w:trHeight w:val="28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Круговая тренировка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3 – комплекс4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51" w:right="0" w:firstLine="0"/>
              <w:jc w:val="center"/>
            </w:pPr>
            <w:r>
              <w:t xml:space="preserve">ЯНВАРЬ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 w:rsidTr="00E257DC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Степ-аэробика с большим мячом, силовая гимнастика с резиновым жгутом, художественная гимнастика с мячом, акробатика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с.135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2 – комплекс4 </w:t>
            </w:r>
          </w:p>
        </w:tc>
      </w:tr>
      <w:tr w:rsidR="00B94957" w:rsidTr="00E257DC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Степ-аэробика с большим мячом, силовая гимнастика с резиновым жгутом, художественная гимнастика с мячом, акробатика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с.141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68" w:right="0" w:firstLine="0"/>
              <w:jc w:val="center"/>
            </w:pPr>
            <w:r>
              <w:t xml:space="preserve">ФЕВРАЛЬ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 w:rsidTr="00E257DC">
        <w:trPr>
          <w:trHeight w:val="111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Силовая гимнастика с резиновым жгутом, школа мяча, акробатика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с.145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2 – комплекс4 </w:t>
            </w:r>
          </w:p>
        </w:tc>
      </w:tr>
      <w:tr w:rsidR="00B94957" w:rsidTr="00E257DC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Силовая гимнастика с резиновым жгутом, школа мяча, акробатика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с.149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Круговая тренировка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3 – комплекс5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69" w:right="0" w:firstLine="0"/>
              <w:jc w:val="center"/>
            </w:pPr>
            <w:r>
              <w:t xml:space="preserve">МАРТ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 w:rsidTr="00E257DC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Аэробика, силовая гимнастика с атлетическим мячом, школа мяча,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с.153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2 – комплекс5 </w:t>
            </w:r>
          </w:p>
        </w:tc>
      </w:tr>
      <w:tr w:rsidR="00B94957" w:rsidTr="00E257DC">
        <w:trPr>
          <w:trHeight w:val="111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Аэробика, силовая гимнастика с атлетическим мячом, школа мяча,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с.158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Круговая тренировка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3 – комплекс6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70" w:right="0" w:firstLine="0"/>
              <w:jc w:val="center"/>
            </w:pPr>
            <w:r>
              <w:t xml:space="preserve">АПРЕЛЬ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 w:rsidTr="00E257DC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Силовая гимнастика на степ-платформе с малым мячом, школа мяча, акробатика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с.163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2 – комплекс6 </w:t>
            </w:r>
          </w:p>
        </w:tc>
      </w:tr>
      <w:tr w:rsidR="00B94957" w:rsidTr="00E257DC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Силовая гимнастика на балансирах с малым мячом, школа мяча, акробатика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с.167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Круговая тренировка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3 – комплекс7 </w:t>
            </w:r>
          </w:p>
        </w:tc>
      </w:tr>
      <w:tr w:rsidR="00B94957" w:rsidTr="00E257DC">
        <w:trPr>
          <w:trHeight w:val="28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957" w:rsidRDefault="00E257DC">
            <w:pPr>
              <w:spacing w:after="0" w:line="259" w:lineRule="auto"/>
              <w:ind w:left="2273" w:right="0" w:firstLine="0"/>
              <w:jc w:val="center"/>
            </w:pPr>
            <w:r>
              <w:t xml:space="preserve">МАЙ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4957" w:rsidTr="00E257DC">
        <w:trPr>
          <w:trHeight w:val="111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Силовая гимнастика с гантелями, школа мяча, акробатика и стретчинг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Сулим Е.В. Детский фитнес. Физкультурные занятия для детей 5-7 лет, с.172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Киндер-табата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2 – комплекс7 </w:t>
            </w:r>
          </w:p>
        </w:tc>
      </w:tr>
      <w:tr w:rsidR="00B94957" w:rsidTr="00E257DC">
        <w:trPr>
          <w:trHeight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3,4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приложение 1 </w:t>
            </w:r>
          </w:p>
        </w:tc>
      </w:tr>
    </w:tbl>
    <w:p w:rsidR="00B94957" w:rsidRDefault="00E257DC">
      <w:pPr>
        <w:spacing w:after="2" w:line="259" w:lineRule="auto"/>
        <w:ind w:left="163" w:right="0" w:firstLine="0"/>
        <w:jc w:val="left"/>
      </w:pPr>
      <w:r>
        <w:t xml:space="preserve"> </w:t>
      </w:r>
    </w:p>
    <w:p w:rsidR="00B94957" w:rsidRDefault="00E257DC">
      <w:pPr>
        <w:spacing w:after="0" w:line="269" w:lineRule="auto"/>
        <w:ind w:left="158" w:right="0"/>
        <w:jc w:val="left"/>
      </w:pPr>
      <w:r>
        <w:rPr>
          <w:b/>
        </w:rPr>
        <w:t xml:space="preserve">2.4. Формы, способы, методы и средства реализации программы «Детский фитнес» </w:t>
      </w:r>
    </w:p>
    <w:p w:rsidR="00B94957" w:rsidRDefault="00E257DC">
      <w:pPr>
        <w:spacing w:after="0" w:line="269" w:lineRule="auto"/>
        <w:ind w:left="158" w:right="0"/>
        <w:jc w:val="left"/>
      </w:pPr>
      <w:r>
        <w:rPr>
          <w:b/>
        </w:rPr>
        <w:t xml:space="preserve">Особенности общей организации образовательного пространства </w:t>
      </w:r>
    </w:p>
    <w:p w:rsidR="00B94957" w:rsidRDefault="00E257DC">
      <w:pPr>
        <w:ind w:left="158" w:right="126"/>
      </w:pPr>
      <w:r>
        <w:lastRenderedPageBreak/>
        <w:t xml:space="preserve">Важнейшим условием реализации Программы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</w:t>
      </w:r>
      <w:r>
        <w:rPr>
          <w:i/>
        </w:rPr>
        <w:t>Важнейшие образовательные ориентиры</w:t>
      </w:r>
      <w:r>
        <w:t xml:space="preserve">: </w:t>
      </w:r>
    </w:p>
    <w:p w:rsidR="00B94957" w:rsidRDefault="00E257DC">
      <w:pPr>
        <w:numPr>
          <w:ilvl w:val="0"/>
          <w:numId w:val="17"/>
        </w:numPr>
        <w:ind w:right="0" w:hanging="144"/>
      </w:pPr>
      <w:r>
        <w:t xml:space="preserve">обеспечение эмоционального благополучия детей; </w:t>
      </w:r>
    </w:p>
    <w:p w:rsidR="00B94957" w:rsidRDefault="00E257DC">
      <w:pPr>
        <w:numPr>
          <w:ilvl w:val="0"/>
          <w:numId w:val="17"/>
        </w:numPr>
        <w:ind w:right="0" w:hanging="144"/>
      </w:pPr>
      <w:r>
        <w:t xml:space="preserve">создание условий для формирования доброжелательного и внимательного отношения детей к другим людям; </w:t>
      </w:r>
    </w:p>
    <w:p w:rsidR="00B94957" w:rsidRDefault="00E257DC">
      <w:pPr>
        <w:numPr>
          <w:ilvl w:val="0"/>
          <w:numId w:val="17"/>
        </w:numPr>
        <w:ind w:right="0" w:hanging="144"/>
      </w:pPr>
      <w:r>
        <w:t xml:space="preserve">развитие детской самостоятельности (инициативности, автономии и ответственности); </w:t>
      </w:r>
    </w:p>
    <w:p w:rsidR="00B94957" w:rsidRDefault="00E257DC">
      <w:pPr>
        <w:numPr>
          <w:ilvl w:val="0"/>
          <w:numId w:val="17"/>
        </w:numPr>
        <w:ind w:right="0" w:hanging="144"/>
      </w:pPr>
      <w:r>
        <w:t xml:space="preserve">развитие детских способностей, формирующихся в разных видах деятельности. </w:t>
      </w:r>
    </w:p>
    <w:p w:rsidR="00B94957" w:rsidRDefault="00E257DC">
      <w:pPr>
        <w:spacing w:after="0"/>
        <w:ind w:left="158" w:right="0"/>
        <w:jc w:val="left"/>
      </w:pPr>
      <w:r>
        <w:rPr>
          <w:i/>
        </w:rPr>
        <w:t>Для реализации этих целей педагогами реализуются следующие условия</w:t>
      </w:r>
      <w:r>
        <w:t xml:space="preserve">: </w:t>
      </w:r>
    </w:p>
    <w:p w:rsidR="00B94957" w:rsidRDefault="00E257DC">
      <w:pPr>
        <w:numPr>
          <w:ilvl w:val="0"/>
          <w:numId w:val="17"/>
        </w:numPr>
        <w:ind w:right="0" w:hanging="144"/>
      </w:pPr>
      <w:r>
        <w:t xml:space="preserve">проявлять уважение к личности ребенка и развивать демократический стиль взаимодействия с ним и с другими педагогами; </w:t>
      </w:r>
    </w:p>
    <w:p w:rsidR="00B94957" w:rsidRDefault="00E257DC">
      <w:pPr>
        <w:numPr>
          <w:ilvl w:val="0"/>
          <w:numId w:val="17"/>
        </w:numPr>
        <w:ind w:right="0" w:hanging="144"/>
      </w:pPr>
      <w:r>
        <w:t xml:space="preserve">создавать условия для принятия ребенком ответственности и проявления эмпатии к другим людям; • обсуждать совместно с детьми возникающие конфликты, помогать решать их, вырабатывать общие правила, учить проявлять уважение друг к другу; </w:t>
      </w:r>
    </w:p>
    <w:p w:rsidR="00B94957" w:rsidRDefault="00E257DC">
      <w:pPr>
        <w:numPr>
          <w:ilvl w:val="0"/>
          <w:numId w:val="17"/>
        </w:numPr>
        <w:ind w:right="0" w:hanging="144"/>
      </w:pPr>
      <w:r>
        <w:t xml:space="preserve">обсуждать с детьми важные жизненные вопросы, стимулировать проявление позиции ребенка; • обращать внимание детей на тот факт, что люди различаются по своим убеждениям и ценностям, обсуждать, как это влияет на их поведение; </w:t>
      </w:r>
    </w:p>
    <w:p w:rsidR="00B94957" w:rsidRDefault="00E257DC">
      <w:pPr>
        <w:numPr>
          <w:ilvl w:val="0"/>
          <w:numId w:val="17"/>
        </w:numPr>
        <w:ind w:right="0" w:hanging="144"/>
      </w:pPr>
      <w:r>
        <w:t xml:space="preserve">обсуждать с родителями (законными представителями) целевые ориентиры, на достижение которых направлена деятельность педагогов ДОО, и включать членов семьи в совместное взаимодействие по достижению этих целей. </w:t>
      </w:r>
    </w:p>
    <w:p w:rsidR="00B94957" w:rsidRDefault="00E257DC">
      <w:pPr>
        <w:ind w:left="158" w:right="118"/>
      </w:pPr>
      <w:r>
        <w:t xml:space="preserve">Система дошкольного образования в Детском саде нацелена то, чтобы у ребенка развивались игра и познавательная активность,  созданы условия для проявления таких качеств, как: инициативность, жизнерадостность, любопытство и стремление узнавать новое. </w:t>
      </w:r>
    </w:p>
    <w:p w:rsidR="00B94957" w:rsidRDefault="00E257DC">
      <w:pPr>
        <w:ind w:left="158" w:right="130"/>
      </w:pPr>
      <w:r>
        <w:t xml:space="preserve">Адекватная организация образовательной среды стимулирует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 </w:t>
      </w:r>
    </w:p>
    <w:p w:rsidR="00B94957" w:rsidRDefault="00E257DC">
      <w:pPr>
        <w:ind w:left="158" w:right="120"/>
      </w:pPr>
      <w:r>
        <w:t xml:space="preserve">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 ми средствами (наглядными моделями и символами). Благодаря этому образовательная программа становится залогом подготовки детей к жизни в современном обществе, требующем умения учиться всю жизнь и при этом разумно и творчески относиться к действительности. </w:t>
      </w:r>
    </w:p>
    <w:p w:rsidR="00B94957" w:rsidRDefault="00E257DC">
      <w:pPr>
        <w:ind w:left="158" w:right="129"/>
      </w:pPr>
      <w:r>
        <w:t xml:space="preserve">Все ситуации повседневной жизни, в которых оказывается ребенок в детском саду,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 </w:t>
      </w:r>
    </w:p>
    <w:p w:rsidR="00B94957" w:rsidRDefault="00E257DC">
      <w:pPr>
        <w:spacing w:after="0" w:line="259" w:lineRule="auto"/>
        <w:ind w:left="163" w:right="0" w:firstLine="0"/>
        <w:jc w:val="left"/>
      </w:pPr>
      <w:r>
        <w:rPr>
          <w:b/>
        </w:rPr>
        <w:t xml:space="preserve"> </w:t>
      </w:r>
    </w:p>
    <w:p w:rsidR="00B94957" w:rsidRDefault="00E257DC">
      <w:pPr>
        <w:spacing w:after="0" w:line="269" w:lineRule="auto"/>
        <w:ind w:left="158" w:right="0"/>
        <w:jc w:val="left"/>
      </w:pPr>
      <w:r>
        <w:rPr>
          <w:b/>
        </w:rPr>
        <w:t xml:space="preserve">Роль педагога в организации психолого-педагогических условий </w:t>
      </w:r>
    </w:p>
    <w:p w:rsidR="00B94957" w:rsidRDefault="00E257DC">
      <w:pPr>
        <w:spacing w:after="0" w:line="259" w:lineRule="auto"/>
        <w:ind w:left="173" w:right="0"/>
        <w:jc w:val="left"/>
      </w:pPr>
      <w:r>
        <w:rPr>
          <w:b/>
        </w:rPr>
        <w:t xml:space="preserve">1. </w:t>
      </w:r>
      <w:r>
        <w:rPr>
          <w:b/>
          <w:i/>
        </w:rPr>
        <w:t xml:space="preserve">Обеспечение эмоционального благополучия ребенка  </w:t>
      </w:r>
    </w:p>
    <w:p w:rsidR="00B94957" w:rsidRDefault="00E257DC">
      <w:pPr>
        <w:ind w:left="158" w:right="128"/>
      </w:pPr>
      <w:r>
        <w:t xml:space="preserve"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 В дошкольном учреждении педагоги должны создать атмосферу принятия, в которой каждый ребенок чувствует, что его ценят и принимают таким, какой он есть; могут выслушать его и понять. </w:t>
      </w:r>
    </w:p>
    <w:p w:rsidR="00B94957" w:rsidRDefault="00E257DC">
      <w:pPr>
        <w:ind w:left="158" w:right="0"/>
      </w:pPr>
      <w:r>
        <w:t xml:space="preserve">Для обеспечения эмоционального благополучия педагог должен: </w:t>
      </w:r>
    </w:p>
    <w:p w:rsidR="00B94957" w:rsidRDefault="00E257DC">
      <w:pPr>
        <w:numPr>
          <w:ilvl w:val="0"/>
          <w:numId w:val="18"/>
        </w:numPr>
        <w:ind w:right="0" w:hanging="144"/>
      </w:pPr>
      <w:r>
        <w:t xml:space="preserve">общаться с детьми доброжелательно, без обвинений и угроз; </w:t>
      </w:r>
    </w:p>
    <w:p w:rsidR="00B94957" w:rsidRDefault="00E257DC">
      <w:pPr>
        <w:numPr>
          <w:ilvl w:val="0"/>
          <w:numId w:val="18"/>
        </w:numPr>
        <w:ind w:right="0" w:hanging="144"/>
      </w:pPr>
      <w:r>
        <w:t xml:space="preserve">внимательно выслушивать детей, показывать, что понимает их чувства, помогать делиться своими переживаниями и мыслями; </w:t>
      </w:r>
    </w:p>
    <w:p w:rsidR="00B94957" w:rsidRDefault="00E257DC">
      <w:pPr>
        <w:numPr>
          <w:ilvl w:val="0"/>
          <w:numId w:val="18"/>
        </w:numPr>
        <w:ind w:right="0" w:hanging="144"/>
      </w:pPr>
      <w:r>
        <w:lastRenderedPageBreak/>
        <w:t xml:space="preserve">помогать детям обнаружить конструктивные варианты поведения; </w:t>
      </w:r>
    </w:p>
    <w:p w:rsidR="00B94957" w:rsidRDefault="00E257DC">
      <w:pPr>
        <w:numPr>
          <w:ilvl w:val="0"/>
          <w:numId w:val="18"/>
        </w:numPr>
        <w:ind w:right="0" w:hanging="144"/>
      </w:pPr>
      <w:r>
        <w:t xml:space="preserve">создавать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 </w:t>
      </w:r>
    </w:p>
    <w:p w:rsidR="00B94957" w:rsidRDefault="00E257DC">
      <w:pPr>
        <w:spacing w:after="0"/>
        <w:ind w:left="158" w:right="0"/>
        <w:jc w:val="left"/>
      </w:pPr>
      <w:r>
        <w:rPr>
          <w:i/>
        </w:rPr>
        <w:t xml:space="preserve">Особенности организации предметно-пространственной среды для обеспечения эмоционального благополучия ребенка. </w:t>
      </w:r>
    </w:p>
    <w:p w:rsidR="00B94957" w:rsidRDefault="00E257DC">
      <w:pPr>
        <w:ind w:left="158" w:right="0"/>
      </w:pPr>
      <w:r>
        <w:rPr>
          <w:b/>
        </w:rPr>
        <w:t xml:space="preserve"> </w:t>
      </w:r>
      <w:r>
        <w:t xml:space="preserve">Для обеспечения 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и свободно. </w:t>
      </w:r>
    </w:p>
    <w:p w:rsidR="00B94957" w:rsidRDefault="00E257DC">
      <w:pPr>
        <w:ind w:left="158" w:right="122"/>
      </w:pPr>
      <w:r>
        <w:t xml:space="preserve">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такой эмоциогенной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 </w:t>
      </w:r>
    </w:p>
    <w:p w:rsidR="00B94957" w:rsidRDefault="00E257DC">
      <w:pPr>
        <w:spacing w:after="0" w:line="259" w:lineRule="auto"/>
        <w:ind w:left="173" w:right="0"/>
        <w:jc w:val="left"/>
      </w:pPr>
      <w:r>
        <w:rPr>
          <w:b/>
        </w:rPr>
        <w:t xml:space="preserve">2. </w:t>
      </w:r>
      <w:r>
        <w:rPr>
          <w:b/>
          <w:i/>
        </w:rPr>
        <w:t xml:space="preserve">Формирование доброжелательных, внимательных отношений </w:t>
      </w:r>
    </w:p>
    <w:p w:rsidR="00B94957" w:rsidRDefault="00E257DC">
      <w:pPr>
        <w:ind w:left="158" w:right="123"/>
      </w:pPr>
      <w:r>
        <w:t xml:space="preserve">Воспитание у детей доброжелательного и внимательного отношения к людям возможно только в том случае, если педагог сам относится к детям доброжелательно и внимательно, помогает конструктивно разрешать возникающие конфликты. </w:t>
      </w:r>
    </w:p>
    <w:p w:rsidR="00B94957" w:rsidRDefault="00E257DC">
      <w:pPr>
        <w:spacing w:after="0"/>
        <w:ind w:left="158" w:right="0"/>
        <w:jc w:val="left"/>
      </w:pPr>
      <w:r>
        <w:rPr>
          <w:i/>
        </w:rPr>
        <w:t>Для формирования у детей доброжелательного отношения к людям педагогу следует</w:t>
      </w:r>
      <w:r>
        <w:t xml:space="preserve">: </w:t>
      </w:r>
    </w:p>
    <w:p w:rsidR="00B94957" w:rsidRDefault="00E257DC">
      <w:pPr>
        <w:numPr>
          <w:ilvl w:val="0"/>
          <w:numId w:val="19"/>
        </w:numPr>
        <w:ind w:right="0" w:hanging="146"/>
      </w:pPr>
      <w:r>
        <w:t xml:space="preserve">устанавливать понятные для детей правила взаимодействия; </w:t>
      </w:r>
    </w:p>
    <w:p w:rsidR="00B94957" w:rsidRDefault="00E257DC">
      <w:pPr>
        <w:numPr>
          <w:ilvl w:val="0"/>
          <w:numId w:val="19"/>
        </w:numPr>
        <w:ind w:right="0" w:hanging="146"/>
      </w:pPr>
      <w:r>
        <w:t xml:space="preserve">создавать ситуации обсуждения правил, прояснения детьми их смысла; </w:t>
      </w:r>
    </w:p>
    <w:p w:rsidR="00B94957" w:rsidRDefault="00E257DC">
      <w:pPr>
        <w:numPr>
          <w:ilvl w:val="0"/>
          <w:numId w:val="19"/>
        </w:numPr>
        <w:ind w:right="0" w:hanging="146"/>
      </w:pPr>
      <w:r>
        <w:t xml:space="preserve">поддерживать инициативу детей старшего дошкольного возраста по созданию новых норм и правил (когда дети совместно предлагают правила для разрешения возникающих проблемных ситуаций). </w:t>
      </w:r>
    </w:p>
    <w:p w:rsidR="00B94957" w:rsidRDefault="00E257DC">
      <w:pPr>
        <w:spacing w:after="0" w:line="259" w:lineRule="auto"/>
        <w:ind w:left="173" w:right="0"/>
        <w:jc w:val="left"/>
      </w:pPr>
      <w:r>
        <w:rPr>
          <w:b/>
          <w:i/>
        </w:rPr>
        <w:t xml:space="preserve">3. Развитие самостоятельности </w:t>
      </w:r>
    </w:p>
    <w:p w:rsidR="00B94957" w:rsidRDefault="00E257DC">
      <w:pPr>
        <w:ind w:left="158" w:right="126"/>
      </w:pPr>
      <w:r>
        <w:t xml:space="preserve"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 . </w:t>
      </w:r>
    </w:p>
    <w:p w:rsidR="00B94957" w:rsidRDefault="00E257DC">
      <w:pPr>
        <w:ind w:left="158" w:right="120"/>
      </w:pPr>
      <w:r>
        <w:t xml:space="preserve">В ходе реализации Программы дошкольники получают позитивный социальный опыт создания и воплощения собственных замыслов. Дети должны чувствовать, что их попытки пробовать новое, в том числе и при планировании собственной жизни в течение дня, будут поддержаны взрослыми. Это возможно в том случае, если образовательная ситуация будет строиться с учетом детских интересов. Образовательная траектория группы детей может меняться с учетом происходящих в жизни дошкольников событий. </w:t>
      </w:r>
    </w:p>
    <w:p w:rsidR="00B94957" w:rsidRDefault="00E257DC">
      <w:pPr>
        <w:ind w:left="158" w:right="0"/>
      </w:pPr>
      <w:r>
        <w:t xml:space="preserve">Самостоятельность человека (инициативность, автономия, ответственность) формируется именно в дошкольном возрасте, разумеется, если взрослые создают для этого условия. </w:t>
      </w:r>
    </w:p>
    <w:p w:rsidR="00B94957" w:rsidRDefault="00E257DC">
      <w:pPr>
        <w:spacing w:after="0"/>
        <w:ind w:left="158" w:right="0"/>
        <w:jc w:val="left"/>
      </w:pPr>
      <w:r>
        <w:rPr>
          <w:i/>
        </w:rPr>
        <w:t xml:space="preserve">Для формирования детской самостоятельности педагог должен выстраивать образовательную среду таким образом, чтобы дети могли: </w:t>
      </w:r>
    </w:p>
    <w:p w:rsidR="00B94957" w:rsidRDefault="00E257DC">
      <w:pPr>
        <w:numPr>
          <w:ilvl w:val="0"/>
          <w:numId w:val="20"/>
        </w:numPr>
        <w:ind w:right="0" w:hanging="144"/>
      </w:pPr>
      <w:r>
        <w:t xml:space="preserve">учиться на собственном опыте, экспериментировать с различными объектами, в том числе с растениями; </w:t>
      </w:r>
    </w:p>
    <w:p w:rsidR="00B94957" w:rsidRDefault="00E257DC">
      <w:pPr>
        <w:numPr>
          <w:ilvl w:val="0"/>
          <w:numId w:val="20"/>
        </w:numPr>
        <w:ind w:right="0" w:hanging="144"/>
      </w:pPr>
      <w:r>
        <w:t xml:space="preserve">находиться в течение дня как в одновозрастных, так и в разновозрастных группах; </w:t>
      </w:r>
    </w:p>
    <w:p w:rsidR="00B94957" w:rsidRDefault="00E257DC">
      <w:pPr>
        <w:numPr>
          <w:ilvl w:val="0"/>
          <w:numId w:val="20"/>
        </w:numPr>
        <w:ind w:right="0" w:hanging="144"/>
      </w:pPr>
      <w:r>
        <w:t xml:space="preserve">изменять или конструировать игровое пространство в соответствии с возникающими игровыми ситуациями; </w:t>
      </w:r>
    </w:p>
    <w:p w:rsidR="00B94957" w:rsidRDefault="00E257DC">
      <w:pPr>
        <w:numPr>
          <w:ilvl w:val="0"/>
          <w:numId w:val="20"/>
        </w:numPr>
        <w:ind w:right="0" w:hanging="144"/>
      </w:pPr>
      <w:r>
        <w:t xml:space="preserve">быть автономными в своих действиях и принятии доступных им решений. </w:t>
      </w:r>
    </w:p>
    <w:p w:rsidR="00B94957" w:rsidRDefault="00E257DC">
      <w:pPr>
        <w:spacing w:after="0"/>
        <w:ind w:left="158" w:right="0"/>
        <w:jc w:val="left"/>
      </w:pPr>
      <w:r>
        <w:t xml:space="preserve">С целью поддержания детской инициативы педагогам следует </w:t>
      </w:r>
      <w:r>
        <w:rPr>
          <w:i/>
        </w:rPr>
        <w:t xml:space="preserve">регулярно создавать ситуации, в которых дошкольники учатся: </w:t>
      </w:r>
    </w:p>
    <w:p w:rsidR="00B94957" w:rsidRDefault="00E257DC">
      <w:pPr>
        <w:numPr>
          <w:ilvl w:val="0"/>
          <w:numId w:val="20"/>
        </w:numPr>
        <w:ind w:right="0" w:hanging="144"/>
      </w:pPr>
      <w:r>
        <w:t xml:space="preserve">при участии взрослого обсуждать важные события со сверстниками; </w:t>
      </w:r>
    </w:p>
    <w:p w:rsidR="00B94957" w:rsidRDefault="00E257DC">
      <w:pPr>
        <w:numPr>
          <w:ilvl w:val="0"/>
          <w:numId w:val="20"/>
        </w:numPr>
        <w:ind w:right="0" w:hanging="144"/>
      </w:pPr>
      <w:r>
        <w:lastRenderedPageBreak/>
        <w:t xml:space="preserve">совершать выбор и обосновывать его (например, детям можно предлагать специальные способы фиксации их выбора); </w:t>
      </w:r>
    </w:p>
    <w:p w:rsidR="00B94957" w:rsidRDefault="00E257DC">
      <w:pPr>
        <w:numPr>
          <w:ilvl w:val="0"/>
          <w:numId w:val="20"/>
        </w:numPr>
        <w:ind w:right="0" w:hanging="144"/>
      </w:pPr>
      <w:r>
        <w:t xml:space="preserve">предъявлять и обосновывать свою инициативу (замыслы, предложения и пр.); </w:t>
      </w:r>
    </w:p>
    <w:p w:rsidR="00B94957" w:rsidRDefault="00E257DC">
      <w:pPr>
        <w:numPr>
          <w:ilvl w:val="0"/>
          <w:numId w:val="20"/>
        </w:numPr>
        <w:ind w:right="0" w:hanging="144"/>
      </w:pPr>
      <w:r>
        <w:t xml:space="preserve">планировать собственные действия индивидуально и в малой группе, команде; • оценивать результаты своих действий индивидуально и в малой группе, команде. </w:t>
      </w:r>
    </w:p>
    <w:p w:rsidR="00B94957" w:rsidRDefault="00E257DC">
      <w:pPr>
        <w:ind w:left="158" w:right="0"/>
      </w:pPr>
      <w:r>
        <w:t xml:space="preserve">Важно, чтобы все утренники и праздники создавались с учетом детской инициативы и включали импровизации и презентации детских произведений.  </w:t>
      </w:r>
    </w:p>
    <w:p w:rsidR="00B94957" w:rsidRDefault="00E257DC">
      <w:pPr>
        <w:ind w:left="158" w:right="120"/>
      </w:pPr>
      <w:r>
        <w:rPr>
          <w:i/>
        </w:rPr>
        <w:t>Особенности организации предметно-пространственной среды для развития самостоятельности</w:t>
      </w:r>
      <w:r>
        <w:t xml:space="preserve">. Среда должна быть вариативной,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желанию. Предметно-пространственная среда должна меняться в соответствии с интересами и проектами детей не реже, чем один раз в несколько недель. </w:t>
      </w:r>
    </w:p>
    <w:p w:rsidR="00B94957" w:rsidRDefault="00E257DC">
      <w:pPr>
        <w:spacing w:after="0" w:line="259" w:lineRule="auto"/>
        <w:ind w:left="173" w:right="0"/>
        <w:jc w:val="left"/>
      </w:pPr>
      <w:r>
        <w:rPr>
          <w:b/>
          <w:i/>
        </w:rPr>
        <w:t xml:space="preserve">4. Создание условий для развития свободной игровой деятельности </w:t>
      </w:r>
    </w:p>
    <w:p w:rsidR="00B94957" w:rsidRDefault="00E257DC">
      <w:pPr>
        <w:ind w:left="158" w:right="120"/>
      </w:pPr>
      <w:r>
        <w:t xml:space="preserve">Игра — одно из наиболее ценных новообразований дошкольного возраста. Играя, ребенок свободно и с удовольствием осваивает мир во всей его полноте —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При этом роль педагога в игре может быть разной в зависимости от возраста детей, уровня развития игровой деятельности, характера ситуации и пр. Педагог может выступать в игре и в роли активного участника, и в роли внимательного наблюдателя. </w:t>
      </w:r>
    </w:p>
    <w:p w:rsidR="00B94957" w:rsidRDefault="00E257DC">
      <w:pPr>
        <w:ind w:left="158" w:right="0"/>
      </w:pPr>
      <w:r>
        <w:t xml:space="preserve">С целью развития игровой деятельности </w:t>
      </w:r>
      <w:r>
        <w:rPr>
          <w:i/>
        </w:rPr>
        <w:t>педагоги должны уметь</w:t>
      </w:r>
      <w:r>
        <w:t xml:space="preserve">: </w:t>
      </w:r>
    </w:p>
    <w:p w:rsidR="00B94957" w:rsidRDefault="00E257DC">
      <w:pPr>
        <w:numPr>
          <w:ilvl w:val="0"/>
          <w:numId w:val="21"/>
        </w:numPr>
        <w:ind w:right="0" w:hanging="144"/>
      </w:pPr>
      <w:r>
        <w:t xml:space="preserve">создавать в течение дня условия для свободной игры детей; </w:t>
      </w:r>
    </w:p>
    <w:p w:rsidR="00B94957" w:rsidRDefault="00E257DC">
      <w:pPr>
        <w:numPr>
          <w:ilvl w:val="0"/>
          <w:numId w:val="21"/>
        </w:numPr>
        <w:ind w:right="0" w:hanging="144"/>
      </w:pPr>
      <w:r>
        <w:t xml:space="preserve">определять игровые ситуации, в которых детям нужна косвенная помощь; </w:t>
      </w:r>
    </w:p>
    <w:p w:rsidR="00B94957" w:rsidRDefault="00E257DC">
      <w:pPr>
        <w:numPr>
          <w:ilvl w:val="0"/>
          <w:numId w:val="21"/>
        </w:numPr>
        <w:ind w:right="0" w:hanging="144"/>
      </w:pPr>
      <w:r>
        <w:t xml:space="preserve">наблюдать за играющими детьми и понимать, какие именно события дня отражаются в игре; </w:t>
      </w:r>
    </w:p>
    <w:p w:rsidR="00B94957" w:rsidRDefault="00E257DC">
      <w:pPr>
        <w:numPr>
          <w:ilvl w:val="0"/>
          <w:numId w:val="21"/>
        </w:numPr>
        <w:ind w:right="0" w:hanging="144"/>
      </w:pPr>
      <w:r>
        <w:t xml:space="preserve">отличать детей с развитой игровой деятельностью от тех, у кого игра развита слабо; </w:t>
      </w:r>
    </w:p>
    <w:p w:rsidR="00B94957" w:rsidRDefault="00E257DC">
      <w:pPr>
        <w:numPr>
          <w:ilvl w:val="0"/>
          <w:numId w:val="21"/>
        </w:numPr>
        <w:ind w:right="0" w:hanging="144"/>
      </w:pPr>
      <w:r>
        <w:t xml:space="preserve">косвенно руководить игрой, если игра носит стереотипный характер (например, предлагать новые идеи или способы реализации детских идей). </w:t>
      </w:r>
    </w:p>
    <w:p w:rsidR="00B94957" w:rsidRDefault="00E257DC">
      <w:pPr>
        <w:ind w:left="158" w:right="125"/>
      </w:pPr>
      <w:r>
        <w:t xml:space="preserve">Кроме того, педагоги должны знать детскую субкультуру: наиболее типичные роли и игры детей, понимать их значимость. Педагоги должны устанавливать взаимосвязь между игрой и другими видами деятельности. Спонтанная игра является не столько средством для организации обучения, сколько самоценной деятельностью детей. </w:t>
      </w:r>
    </w:p>
    <w:p w:rsidR="00B94957" w:rsidRDefault="00E257DC">
      <w:pPr>
        <w:ind w:left="158" w:right="118"/>
      </w:pPr>
      <w:r>
        <w:rPr>
          <w:i/>
        </w:rPr>
        <w:t>Особенности организации предметно-пространственной среды для развития игровой деятельности</w:t>
      </w:r>
      <w:r>
        <w:t xml:space="preserve">. Игровая среда должна стимулировать 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 </w:t>
      </w:r>
    </w:p>
    <w:p w:rsidR="00B94957" w:rsidRDefault="00E257DC">
      <w:pPr>
        <w:spacing w:after="0" w:line="259" w:lineRule="auto"/>
        <w:ind w:left="173" w:right="0"/>
        <w:jc w:val="left"/>
      </w:pPr>
      <w:r>
        <w:rPr>
          <w:b/>
          <w:i/>
        </w:rPr>
        <w:t xml:space="preserve">5. Создание условий для физического развития </w:t>
      </w:r>
    </w:p>
    <w:p w:rsidR="00B94957" w:rsidRDefault="00E257DC">
      <w:pPr>
        <w:ind w:left="158" w:right="122"/>
      </w:pPr>
      <w:r>
        <w:t xml:space="preserve"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«Я» тесно связано с физическим развитием ребенка, с его ловкостью, подвижностью, активностью. </w:t>
      </w:r>
    </w:p>
    <w:p w:rsidR="00B94957" w:rsidRDefault="00E257DC">
      <w:pPr>
        <w:spacing w:after="0"/>
        <w:ind w:left="158" w:right="0"/>
        <w:jc w:val="left"/>
      </w:pPr>
      <w:r>
        <w:rPr>
          <w:i/>
        </w:rPr>
        <w:t>Для того чтобы стимулировать физическое развитие детей, важно</w:t>
      </w:r>
      <w:r>
        <w:t xml:space="preserve">: </w:t>
      </w:r>
    </w:p>
    <w:p w:rsidR="00B94957" w:rsidRDefault="00E257DC">
      <w:pPr>
        <w:numPr>
          <w:ilvl w:val="0"/>
          <w:numId w:val="22"/>
        </w:numPr>
        <w:ind w:right="0" w:hanging="144"/>
      </w:pPr>
      <w:r>
        <w:t xml:space="preserve">ежедневно предоставлять детям возможность активно двигаться; </w:t>
      </w:r>
    </w:p>
    <w:p w:rsidR="00B94957" w:rsidRDefault="00E257DC">
      <w:pPr>
        <w:numPr>
          <w:ilvl w:val="0"/>
          <w:numId w:val="22"/>
        </w:numPr>
        <w:ind w:right="0" w:hanging="144"/>
      </w:pPr>
      <w:r>
        <w:t xml:space="preserve">обучать детей правилам безопасности; </w:t>
      </w:r>
    </w:p>
    <w:p w:rsidR="00B94957" w:rsidRDefault="00E257DC">
      <w:pPr>
        <w:numPr>
          <w:ilvl w:val="0"/>
          <w:numId w:val="22"/>
        </w:numPr>
        <w:ind w:right="0" w:hanging="144"/>
      </w:pPr>
      <w:r>
        <w:t xml:space="preserve"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 </w:t>
      </w:r>
    </w:p>
    <w:p w:rsidR="00B94957" w:rsidRDefault="00E257DC">
      <w:pPr>
        <w:numPr>
          <w:ilvl w:val="0"/>
          <w:numId w:val="22"/>
        </w:numPr>
        <w:ind w:right="0" w:hanging="144"/>
      </w:pPr>
      <w:r>
        <w:t xml:space="preserve">использовать различные методы обучения, помогающие детям с разным уровнем физического развития с удовольствием бегать, лазать, прыгать. </w:t>
      </w:r>
    </w:p>
    <w:p w:rsidR="00B94957" w:rsidRDefault="00E257DC">
      <w:pPr>
        <w:ind w:left="158" w:right="127"/>
      </w:pPr>
      <w:r>
        <w:rPr>
          <w:i/>
        </w:rPr>
        <w:t xml:space="preserve">Особенности организации предметно-пространственной среды для физического развития.  </w:t>
      </w:r>
      <w:r>
        <w:t xml:space="preserve">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</w:t>
      </w:r>
      <w:r>
        <w:lastRenderedPageBreak/>
        <w:t xml:space="preserve">возможность использовать игровое и спортивное оборудование. Игровая площадка должна предоставлять условия для развития крупной моторики. </w:t>
      </w:r>
    </w:p>
    <w:p w:rsidR="00B94957" w:rsidRDefault="00E257DC">
      <w:pPr>
        <w:ind w:left="158" w:right="0"/>
      </w:pPr>
      <w:r>
        <w:t xml:space="preserve">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 </w:t>
      </w:r>
    </w:p>
    <w:p w:rsidR="00B94957" w:rsidRDefault="00E257DC">
      <w:pPr>
        <w:spacing w:after="0" w:line="259" w:lineRule="auto"/>
        <w:ind w:left="163" w:right="0" w:firstLine="0"/>
        <w:jc w:val="left"/>
      </w:pPr>
      <w:r>
        <w:rPr>
          <w:b/>
        </w:rPr>
        <w:t xml:space="preserve"> </w:t>
      </w:r>
    </w:p>
    <w:p w:rsidR="00B94957" w:rsidRDefault="00E257DC">
      <w:pPr>
        <w:pStyle w:val="1"/>
        <w:ind w:left="2605" w:right="2554"/>
      </w:pPr>
      <w:r>
        <w:t xml:space="preserve">ОРГАНИЗАЦИОННЫЙ РАЗДЕЛ 3.1. Организационно-педагогические условия </w:t>
      </w:r>
    </w:p>
    <w:p w:rsidR="00B94957" w:rsidRDefault="00E257DC">
      <w:pPr>
        <w:spacing w:after="76" w:line="259" w:lineRule="auto"/>
        <w:ind w:left="158" w:right="0"/>
        <w:jc w:val="left"/>
      </w:pPr>
      <w:r>
        <w:rPr>
          <w:color w:val="1D1B11"/>
        </w:rPr>
        <w:t xml:space="preserve">Организационно-педагогические условия рассматриваются на основании: </w:t>
      </w:r>
      <w:r>
        <w:t xml:space="preserve"> </w:t>
      </w:r>
    </w:p>
    <w:p w:rsidR="00B94957" w:rsidRDefault="00E257DC">
      <w:pPr>
        <w:numPr>
          <w:ilvl w:val="0"/>
          <w:numId w:val="23"/>
        </w:numPr>
        <w:spacing w:after="13" w:line="259" w:lineRule="auto"/>
        <w:ind w:left="782" w:right="0" w:hanging="708"/>
        <w:jc w:val="left"/>
      </w:pPr>
      <w:r>
        <w:rPr>
          <w:color w:val="1D1B11"/>
        </w:rPr>
        <w:t xml:space="preserve">материально-технического обеспечения; </w:t>
      </w:r>
      <w:r>
        <w:t xml:space="preserve"> </w:t>
      </w:r>
    </w:p>
    <w:p w:rsidR="00B94957" w:rsidRDefault="00E257DC">
      <w:pPr>
        <w:numPr>
          <w:ilvl w:val="0"/>
          <w:numId w:val="23"/>
        </w:numPr>
        <w:ind w:left="782" w:right="0" w:hanging="708"/>
        <w:jc w:val="left"/>
      </w:pPr>
      <w:r>
        <w:t>программно-методического обеспечения.</w:t>
      </w:r>
      <w:r>
        <w:rPr>
          <w:color w:val="1D1B11"/>
        </w:rPr>
        <w:t xml:space="preserve"> </w:t>
      </w:r>
      <w:r>
        <w:t xml:space="preserve"> </w:t>
      </w:r>
    </w:p>
    <w:p w:rsidR="00B94957" w:rsidRDefault="00E257DC">
      <w:pPr>
        <w:tabs>
          <w:tab w:val="center" w:pos="872"/>
        </w:tabs>
        <w:spacing w:after="0" w:line="259" w:lineRule="auto"/>
        <w:ind w:left="0" w:right="0" w:firstLine="0"/>
        <w:jc w:val="left"/>
      </w:pPr>
      <w:r>
        <w:rPr>
          <w:color w:val="1D1B11"/>
          <w:sz w:val="28"/>
        </w:rPr>
        <w:t>-</w:t>
      </w:r>
      <w:r>
        <w:rPr>
          <w:rFonts w:ascii="Arial" w:eastAsia="Arial" w:hAnsi="Arial" w:cs="Arial"/>
          <w:color w:val="1D1B11"/>
          <w:sz w:val="28"/>
        </w:rPr>
        <w:t xml:space="preserve"> </w:t>
      </w:r>
      <w:r>
        <w:rPr>
          <w:rFonts w:ascii="Arial" w:eastAsia="Arial" w:hAnsi="Arial" w:cs="Arial"/>
          <w:color w:val="1D1B11"/>
          <w:sz w:val="28"/>
        </w:rPr>
        <w:tab/>
      </w:r>
      <w:r>
        <w:t xml:space="preserve"> </w:t>
      </w:r>
    </w:p>
    <w:tbl>
      <w:tblPr>
        <w:tblStyle w:val="TableGrid"/>
        <w:tblW w:w="10630" w:type="dxa"/>
        <w:tblInd w:w="168" w:type="dxa"/>
        <w:tblCellMar>
          <w:top w:w="5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447"/>
        <w:gridCol w:w="7183"/>
      </w:tblGrid>
      <w:tr w:rsidR="00B94957">
        <w:trPr>
          <w:trHeight w:val="286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Пространственная среда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Спортивный инвентарь </w:t>
            </w:r>
          </w:p>
        </w:tc>
      </w:tr>
      <w:tr w:rsidR="00B94957">
        <w:trPr>
          <w:trHeight w:val="139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38" w:lineRule="auto"/>
              <w:ind w:left="0" w:right="0" w:firstLine="0"/>
            </w:pPr>
            <w:r>
              <w:t xml:space="preserve">Музыкально-спортивный зал, спортивная площадка, </w:t>
            </w:r>
          </w:p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спортивные уголки в группах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60" w:firstLine="0"/>
            </w:pPr>
            <w:r>
              <w:t xml:space="preserve">Мячи разных размеров; мягкие модули; скакалки; кегли; обручи разных размеров; ориентиры разных размеров; батуты; гимнастические палки; гимнастические скамейки; гантели; мячи набивные; мешочки для метания; балансиры; эластичные ленты разных размеров; флажки; Степ-платформы; поролоновые палки; </w:t>
            </w:r>
          </w:p>
        </w:tc>
      </w:tr>
      <w:tr w:rsidR="00B94957">
        <w:trPr>
          <w:trHeight w:val="286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B949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массажные дорожки; гимнастические маты; султанчики; платочки. </w:t>
            </w:r>
          </w:p>
        </w:tc>
      </w:tr>
    </w:tbl>
    <w:p w:rsidR="00B94957" w:rsidRDefault="00E257DC">
      <w:pPr>
        <w:spacing w:after="0" w:line="259" w:lineRule="auto"/>
        <w:ind w:left="163" w:right="0" w:firstLine="0"/>
        <w:jc w:val="left"/>
      </w:pPr>
      <w:r>
        <w:rPr>
          <w:b/>
          <w:i/>
        </w:rPr>
        <w:t xml:space="preserve"> </w:t>
      </w:r>
    </w:p>
    <w:p w:rsidR="00B94957" w:rsidRDefault="00E257DC">
      <w:pPr>
        <w:spacing w:after="0" w:line="259" w:lineRule="auto"/>
        <w:ind w:left="37" w:right="0" w:firstLine="0"/>
        <w:jc w:val="center"/>
      </w:pPr>
      <w:r>
        <w:rPr>
          <w:b/>
          <w:i/>
        </w:rPr>
        <w:t xml:space="preserve">Программно-методическое обеспечение: </w:t>
      </w:r>
    </w:p>
    <w:p w:rsidR="00B94957" w:rsidRDefault="00E257DC">
      <w:pPr>
        <w:spacing w:after="0" w:line="259" w:lineRule="auto"/>
        <w:ind w:left="163" w:right="0" w:firstLine="0"/>
        <w:jc w:val="left"/>
      </w:pPr>
      <w:r>
        <w:rPr>
          <w:b/>
          <w:i/>
        </w:rPr>
        <w:t xml:space="preserve"> </w:t>
      </w:r>
    </w:p>
    <w:p w:rsidR="00B94957" w:rsidRDefault="00E257DC">
      <w:pPr>
        <w:numPr>
          <w:ilvl w:val="0"/>
          <w:numId w:val="24"/>
        </w:numPr>
        <w:ind w:right="0" w:hanging="240"/>
      </w:pPr>
      <w:r>
        <w:t xml:space="preserve">Сулим Е.В. Детский фитнес. Физкультурные занятия для детей 5-7 лет. – М.: ТЦ Сфера, 2015 </w:t>
      </w:r>
    </w:p>
    <w:p w:rsidR="00B94957" w:rsidRDefault="00E257DC">
      <w:pPr>
        <w:numPr>
          <w:ilvl w:val="0"/>
          <w:numId w:val="24"/>
        </w:numPr>
        <w:ind w:right="0" w:hanging="240"/>
      </w:pPr>
      <w:r>
        <w:t xml:space="preserve">От рождения до школы. Инновационная программа дошкольного образования/ Под ред. Н.Е. Вераксы, Т.С. Комаровой, Э.М. Дорофеевой. – 6-е изд., доп. и испр. - . М.: Мозайка-синтез, 2021 </w:t>
      </w:r>
    </w:p>
    <w:p w:rsidR="00B94957" w:rsidRDefault="00E257DC">
      <w:pPr>
        <w:numPr>
          <w:ilvl w:val="0"/>
          <w:numId w:val="24"/>
        </w:numPr>
        <w:spacing w:after="5" w:line="248" w:lineRule="auto"/>
        <w:ind w:right="0" w:hanging="240"/>
      </w:pPr>
      <w:r>
        <w:t xml:space="preserve">Фирилева Ж.Е., Сайкина Е.Г. «СА-ФИ-ДАНСЕ». Танцевально-игровая гимнастика для детей. Учебно-методическое пособие для педагогов дошкольных и школьных учреждений. СПб.: «Детствопресс», 2003 </w:t>
      </w:r>
    </w:p>
    <w:p w:rsidR="00B94957" w:rsidRDefault="00E257DC">
      <w:pPr>
        <w:numPr>
          <w:ilvl w:val="0"/>
          <w:numId w:val="24"/>
        </w:numPr>
        <w:ind w:right="0" w:hanging="240"/>
      </w:pPr>
      <w:r>
        <w:t xml:space="preserve">Пензулаева Л.И. Физическая культура в детском саду. Система работы в старшей группе. – М.: </w:t>
      </w:r>
    </w:p>
    <w:p w:rsidR="00B94957" w:rsidRDefault="00E257DC">
      <w:pPr>
        <w:ind w:left="158" w:right="0"/>
      </w:pPr>
      <w:r>
        <w:t xml:space="preserve">МОЗАЙКА-СИНТЕЗ, 2012 </w:t>
      </w:r>
    </w:p>
    <w:p w:rsidR="00B94957" w:rsidRDefault="00E257DC">
      <w:pPr>
        <w:numPr>
          <w:ilvl w:val="0"/>
          <w:numId w:val="24"/>
        </w:numPr>
        <w:ind w:right="0" w:hanging="240"/>
      </w:pPr>
      <w:r>
        <w:t xml:space="preserve">Пензулаева Л.И. Физическая культура в детском саду. Подготовительная к школе группа детского сада. Конспекты занятий. – М.: МОЗАЙКА-СИНТЕЗ, 2011 </w:t>
      </w:r>
    </w:p>
    <w:p w:rsidR="00B94957" w:rsidRDefault="00E257DC">
      <w:pPr>
        <w:numPr>
          <w:ilvl w:val="0"/>
          <w:numId w:val="24"/>
        </w:numPr>
        <w:ind w:right="0" w:hanging="240"/>
      </w:pPr>
      <w:r>
        <w:t xml:space="preserve">Токаева Т.Э., Кустова Л.Б. Технология развития детей 5-6 лет. – М.: ТЦ Сфера, 2018 </w:t>
      </w:r>
    </w:p>
    <w:p w:rsidR="00B94957" w:rsidRDefault="00E257DC">
      <w:pPr>
        <w:numPr>
          <w:ilvl w:val="0"/>
          <w:numId w:val="24"/>
        </w:numPr>
        <w:ind w:right="0" w:hanging="240"/>
      </w:pPr>
      <w:r>
        <w:t xml:space="preserve">Токаева Т.Э., Кустова Л.Б. Технология развития детей 6-7 лет. – М.: ТЦ Сфера, 2018 </w:t>
      </w:r>
    </w:p>
    <w:p w:rsidR="00B94957" w:rsidRDefault="00E257DC">
      <w:pPr>
        <w:spacing w:after="0" w:line="259" w:lineRule="auto"/>
        <w:ind w:left="163" w:right="0" w:firstLine="0"/>
        <w:jc w:val="left"/>
      </w:pPr>
      <w:r>
        <w:t xml:space="preserve"> </w:t>
      </w:r>
    </w:p>
    <w:p w:rsidR="00B94957" w:rsidRDefault="00E257DC">
      <w:pPr>
        <w:spacing w:after="2" w:line="259" w:lineRule="auto"/>
        <w:ind w:left="163" w:right="0" w:firstLine="0"/>
        <w:jc w:val="left"/>
      </w:pPr>
      <w:r>
        <w:t xml:space="preserve"> </w:t>
      </w:r>
    </w:p>
    <w:p w:rsidR="00B94957" w:rsidRDefault="00E257DC">
      <w:pPr>
        <w:spacing w:after="0" w:line="259" w:lineRule="auto"/>
        <w:ind w:left="163" w:right="0" w:firstLine="0"/>
        <w:jc w:val="left"/>
      </w:pPr>
      <w:r>
        <w:rPr>
          <w:b/>
          <w:i/>
        </w:rPr>
        <w:t xml:space="preserve"> </w:t>
      </w:r>
    </w:p>
    <w:p w:rsidR="00B94957" w:rsidRDefault="00E257DC">
      <w:pPr>
        <w:numPr>
          <w:ilvl w:val="1"/>
          <w:numId w:val="25"/>
        </w:numPr>
        <w:spacing w:after="44" w:line="269" w:lineRule="auto"/>
        <w:ind w:right="0"/>
        <w:jc w:val="left"/>
      </w:pPr>
      <w:r>
        <w:rPr>
          <w:b/>
        </w:rPr>
        <w:t xml:space="preserve">Календарный учебный график по дополнительной общеразвивающей программе оздоровительной направленности «Детский фитнес" на 2024-2025 учебный год </w:t>
      </w:r>
    </w:p>
    <w:p w:rsidR="00B94957" w:rsidRDefault="00E257DC">
      <w:pPr>
        <w:spacing w:after="0" w:line="259" w:lineRule="auto"/>
        <w:ind w:left="154" w:righ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0459" w:type="dxa"/>
        <w:tblInd w:w="168" w:type="dxa"/>
        <w:tblCellMar>
          <w:top w:w="51" w:type="dxa"/>
          <w:left w:w="108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3540"/>
        <w:gridCol w:w="3344"/>
        <w:gridCol w:w="3575"/>
      </w:tblGrid>
      <w:tr w:rsidR="00B94957" w:rsidTr="00E257DC">
        <w:trPr>
          <w:trHeight w:val="619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Этап образовательного процесса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Старшая группа (5-6 лет)</w:t>
            </w:r>
            <w:r w:rsidR="008D4E30">
              <w:rPr>
                <w:b/>
              </w:rPr>
              <w:t>- 12 детей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Подготовительная к школе группа (6-7 лет) </w:t>
            </w:r>
            <w:r w:rsidR="008D4E30">
              <w:rPr>
                <w:b/>
              </w:rPr>
              <w:t>-5 детей</w:t>
            </w:r>
          </w:p>
        </w:tc>
      </w:tr>
      <w:tr w:rsidR="00B94957" w:rsidTr="00E257DC">
        <w:trPr>
          <w:trHeight w:val="343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>Начало учебного года</w:t>
            </w:r>
            <w:r>
              <w:rPr>
                <w:b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60" w:firstLine="0"/>
              <w:jc w:val="center"/>
            </w:pPr>
            <w:r>
              <w:t>1 октября 2024 года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59" w:firstLine="0"/>
              <w:jc w:val="center"/>
            </w:pPr>
            <w:r>
              <w:t>2 октября 2024 года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B94957" w:rsidTr="00E257DC">
        <w:trPr>
          <w:trHeight w:val="344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>Окончание учебного года</w:t>
            </w:r>
            <w:r>
              <w:rPr>
                <w:b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60" w:firstLine="0"/>
              <w:jc w:val="center"/>
            </w:pPr>
            <w:r>
              <w:t>24 мая 2025 года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60" w:firstLine="0"/>
              <w:jc w:val="center"/>
            </w:pPr>
            <w:r>
              <w:t>24 мая 2025 года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B94957" w:rsidTr="00E257DC">
        <w:trPr>
          <w:trHeight w:val="346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занятий в неделю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60" w:firstLine="0"/>
              <w:jc w:val="center"/>
            </w:pPr>
            <w:r>
              <w:t>1</w:t>
            </w:r>
          </w:p>
        </w:tc>
      </w:tr>
      <w:tr w:rsidR="00B94957" w:rsidTr="00E257DC">
        <w:trPr>
          <w:trHeight w:val="67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Мониторинг  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1118" w:firstLine="0"/>
              <w:jc w:val="left"/>
            </w:pPr>
            <w:r>
              <w:t>с 1 по 15 сентября, с 13 по 24 мая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968" w:right="1031" w:hanging="968"/>
              <w:jc w:val="left"/>
            </w:pPr>
            <w:r>
              <w:t>с 1 по 15 сентября, с 13 по 24 мая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B94957" w:rsidTr="00E257DC">
        <w:trPr>
          <w:trHeight w:val="2165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Праздничные дни </w:t>
            </w:r>
          </w:p>
        </w:tc>
        <w:tc>
          <w:tcPr>
            <w:tcW w:w="6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spacing w:after="43" w:line="259" w:lineRule="auto"/>
              <w:ind w:left="0" w:right="91" w:firstLine="0"/>
              <w:jc w:val="center"/>
            </w:pPr>
            <w:r>
              <w:t>06.11.2024г. - День народного единства</w:t>
            </w:r>
            <w:r>
              <w:rPr>
                <w:sz w:val="28"/>
              </w:rPr>
              <w:t xml:space="preserve"> </w:t>
            </w:r>
          </w:p>
          <w:p w:rsidR="00B94957" w:rsidRDefault="00E257DC">
            <w:pPr>
              <w:spacing w:after="53" w:line="259" w:lineRule="auto"/>
              <w:ind w:left="0" w:right="101" w:firstLine="0"/>
              <w:jc w:val="center"/>
            </w:pPr>
            <w:r>
              <w:t>01.01.2025г. - 07.01.2025г. - новогодние каникулы</w:t>
            </w:r>
            <w:r>
              <w:rPr>
                <w:sz w:val="28"/>
              </w:rPr>
              <w:t xml:space="preserve"> </w:t>
            </w:r>
          </w:p>
          <w:p w:rsidR="00B94957" w:rsidRDefault="00E257DC">
            <w:pPr>
              <w:spacing w:after="47" w:line="259" w:lineRule="auto"/>
              <w:ind w:left="0" w:right="100" w:firstLine="0"/>
              <w:jc w:val="center"/>
            </w:pPr>
            <w:r>
              <w:t>23.02.2025г. - День защитника Отечества</w:t>
            </w:r>
            <w:r>
              <w:rPr>
                <w:sz w:val="28"/>
              </w:rPr>
              <w:t xml:space="preserve"> </w:t>
            </w:r>
          </w:p>
          <w:p w:rsidR="00B94957" w:rsidRDefault="00E257DC">
            <w:pPr>
              <w:numPr>
                <w:ilvl w:val="0"/>
                <w:numId w:val="29"/>
              </w:numPr>
              <w:spacing w:after="43" w:line="259" w:lineRule="auto"/>
              <w:ind w:left="1273" w:right="98" w:hanging="708"/>
              <w:jc w:val="left"/>
            </w:pPr>
            <w:r>
              <w:t>03.2025г. - Международный Женский день</w:t>
            </w:r>
            <w:r>
              <w:rPr>
                <w:sz w:val="28"/>
              </w:rPr>
              <w:t xml:space="preserve"> </w:t>
            </w:r>
          </w:p>
          <w:p w:rsidR="00B94957" w:rsidRDefault="00E257DC">
            <w:pPr>
              <w:spacing w:after="44" w:line="259" w:lineRule="auto"/>
              <w:ind w:left="0" w:right="198" w:firstLine="0"/>
              <w:jc w:val="center"/>
            </w:pPr>
            <w:r>
              <w:t>01.05.2025г.-5.052025г. – Праздник труда</w:t>
            </w:r>
            <w:r>
              <w:rPr>
                <w:sz w:val="28"/>
              </w:rPr>
              <w:t xml:space="preserve"> </w:t>
            </w:r>
          </w:p>
          <w:p w:rsidR="00B94957" w:rsidRDefault="00E257DC">
            <w:pPr>
              <w:numPr>
                <w:ilvl w:val="0"/>
                <w:numId w:val="29"/>
              </w:numPr>
              <w:spacing w:after="0" w:line="259" w:lineRule="auto"/>
              <w:ind w:left="1273" w:right="98" w:hanging="708"/>
              <w:jc w:val="left"/>
            </w:pPr>
            <w:r>
              <w:t>05.2025г. 12.05.2025г - День Победы</w:t>
            </w:r>
            <w:r>
              <w:rPr>
                <w:sz w:val="28"/>
              </w:rPr>
              <w:t xml:space="preserve"> </w:t>
            </w:r>
          </w:p>
        </w:tc>
      </w:tr>
      <w:tr w:rsidR="00B94957" w:rsidTr="00E257DC">
        <w:trPr>
          <w:trHeight w:val="619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E257DC">
            <w:pPr>
              <w:tabs>
                <w:tab w:val="right" w:pos="3407"/>
              </w:tabs>
              <w:spacing w:after="0" w:line="259" w:lineRule="auto"/>
              <w:ind w:left="0" w:right="0" w:firstLine="0"/>
              <w:jc w:val="left"/>
            </w:pPr>
            <w:r>
              <w:t xml:space="preserve">Летний </w:t>
            </w:r>
            <w:r>
              <w:tab/>
              <w:t xml:space="preserve">оздоровительный </w:t>
            </w:r>
          </w:p>
          <w:p w:rsidR="00B94957" w:rsidRDefault="00E257DC">
            <w:pPr>
              <w:spacing w:after="0" w:line="259" w:lineRule="auto"/>
              <w:ind w:left="0" w:right="0" w:firstLine="0"/>
              <w:jc w:val="left"/>
            </w:pPr>
            <w:r>
              <w:t xml:space="preserve">период </w:t>
            </w:r>
          </w:p>
        </w:tc>
        <w:tc>
          <w:tcPr>
            <w:tcW w:w="6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57" w:rsidRDefault="008D4E30">
            <w:pPr>
              <w:spacing w:after="0" w:line="259" w:lineRule="auto"/>
              <w:ind w:left="0" w:right="60" w:firstLine="0"/>
              <w:jc w:val="center"/>
            </w:pPr>
            <w:r>
              <w:t>1 июня – 31 августа 2025</w:t>
            </w:r>
            <w:r w:rsidR="00E257DC">
              <w:t xml:space="preserve"> года</w:t>
            </w:r>
            <w:r w:rsidR="00E257DC">
              <w:rPr>
                <w:b/>
                <w:sz w:val="28"/>
              </w:rPr>
              <w:t xml:space="preserve"> </w:t>
            </w:r>
          </w:p>
        </w:tc>
      </w:tr>
    </w:tbl>
    <w:p w:rsidR="00B94957" w:rsidRDefault="00E257DC">
      <w:pPr>
        <w:spacing w:after="118" w:line="259" w:lineRule="auto"/>
        <w:ind w:left="163" w:right="0" w:firstLine="0"/>
        <w:jc w:val="left"/>
      </w:pPr>
      <w:r>
        <w:rPr>
          <w:sz w:val="28"/>
        </w:rPr>
        <w:t xml:space="preserve"> </w:t>
      </w:r>
    </w:p>
    <w:p w:rsidR="00B94957" w:rsidRDefault="00E257DC">
      <w:pPr>
        <w:ind w:left="158" w:right="0"/>
      </w:pPr>
      <w:r>
        <w:t xml:space="preserve">Нерабочие дни: суббота, воскресенье и праздничные дни, установленные законодательством РФ. </w:t>
      </w:r>
      <w:r>
        <w:rPr>
          <w:sz w:val="28"/>
        </w:rPr>
        <w:t xml:space="preserve"> </w:t>
      </w:r>
    </w:p>
    <w:p w:rsidR="00B94957" w:rsidRDefault="00E257DC">
      <w:pPr>
        <w:spacing w:after="0" w:line="259" w:lineRule="auto"/>
        <w:ind w:left="163" w:right="0" w:firstLine="0"/>
        <w:jc w:val="left"/>
      </w:pPr>
      <w:r>
        <w:rPr>
          <w:sz w:val="28"/>
        </w:rPr>
        <w:t xml:space="preserve"> </w:t>
      </w:r>
    </w:p>
    <w:p w:rsidR="00B94957" w:rsidRDefault="00E257DC">
      <w:pPr>
        <w:numPr>
          <w:ilvl w:val="1"/>
          <w:numId w:val="25"/>
        </w:numPr>
        <w:spacing w:after="0" w:line="269" w:lineRule="auto"/>
        <w:ind w:right="0"/>
        <w:jc w:val="left"/>
      </w:pPr>
      <w:r>
        <w:rPr>
          <w:b/>
        </w:rPr>
        <w:t>Учебный план по дополнительной общеразвивающей программе оздоровительной направл</w:t>
      </w:r>
      <w:r w:rsidR="008D4E30">
        <w:rPr>
          <w:b/>
        </w:rPr>
        <w:t>енности «Детский фитнес" на 2024-2025</w:t>
      </w:r>
      <w:r>
        <w:rPr>
          <w:b/>
        </w:rPr>
        <w:t xml:space="preserve"> учебный год </w:t>
      </w:r>
    </w:p>
    <w:p w:rsidR="00B94957" w:rsidRDefault="00E257DC">
      <w:pPr>
        <w:spacing w:after="0" w:line="259" w:lineRule="auto"/>
        <w:ind w:left="0" w:right="633" w:firstLine="0"/>
        <w:jc w:val="center"/>
      </w:pPr>
      <w:r>
        <w:rPr>
          <w:b/>
        </w:rPr>
        <w:t xml:space="preserve"> </w:t>
      </w:r>
    </w:p>
    <w:p w:rsidR="00B94957" w:rsidRDefault="00E257DC">
      <w:pPr>
        <w:pStyle w:val="1"/>
        <w:ind w:left="2605" w:right="3289"/>
      </w:pPr>
      <w:r>
        <w:t xml:space="preserve">Общее положение </w:t>
      </w:r>
    </w:p>
    <w:p w:rsidR="00B94957" w:rsidRDefault="00E257DC">
      <w:pPr>
        <w:spacing w:after="0" w:line="259" w:lineRule="auto"/>
        <w:ind w:left="207" w:right="0" w:firstLine="0"/>
        <w:jc w:val="center"/>
      </w:pPr>
      <w:r>
        <w:rPr>
          <w:b/>
        </w:rPr>
        <w:t xml:space="preserve"> </w:t>
      </w:r>
      <w:r>
        <w:t xml:space="preserve">  </w:t>
      </w:r>
    </w:p>
    <w:p w:rsidR="00B94957" w:rsidRDefault="00E257DC" w:rsidP="008D4E30">
      <w:pPr>
        <w:spacing w:after="0" w:line="259" w:lineRule="auto"/>
        <w:ind w:right="0"/>
        <w:jc w:val="left"/>
      </w:pPr>
      <w:r>
        <w:t xml:space="preserve">      </w:t>
      </w:r>
      <w:r w:rsidR="008D4E30">
        <w:t>Учебный план Детского сада № 54</w:t>
      </w:r>
      <w:r>
        <w:t xml:space="preserve"> по оказанию дополнительных платных образовательных услуг разработан с учетом требований следующих нормативных документов:   </w:t>
      </w:r>
    </w:p>
    <w:p w:rsidR="00B94957" w:rsidRDefault="00E257DC">
      <w:pPr>
        <w:ind w:left="158" w:right="184"/>
      </w:pPr>
      <w:r>
        <w:t>-Федеральным законом «Об образовании в Российской Федерации» №273-ФЗ от 29.12.2012г.;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образования»;</w:t>
      </w:r>
      <w:r>
        <w:rPr>
          <w:b/>
        </w:rPr>
        <w:t xml:space="preserve"> </w:t>
      </w:r>
      <w:r>
        <w:t xml:space="preserve"> </w:t>
      </w:r>
    </w:p>
    <w:p w:rsidR="00B94957" w:rsidRDefault="00E257DC">
      <w:pPr>
        <w:numPr>
          <w:ilvl w:val="0"/>
          <w:numId w:val="26"/>
        </w:numPr>
        <w:ind w:right="188"/>
      </w:pPr>
      <w:r>
        <w:t xml:space="preserve">«Санитарно-эпидемиологическим требованиями к организациям воспитания и обучения, отдыха и оздоровления детей и молодежи»,  СанПиН  2.4.3648-20, утвержденными постановлением Главного государственного санитарного врача Российской Федерации от 28.09.2020 года №28  </w:t>
      </w:r>
    </w:p>
    <w:p w:rsidR="00B94957" w:rsidRDefault="00E257DC">
      <w:pPr>
        <w:ind w:left="158" w:right="191"/>
      </w:pPr>
      <w:r>
        <w:t xml:space="preserve">-Приказ Министерства образования и науки Российской Федерации № 1008 от 29.08.2013 "Об утверждении Порядка организации и осуществления образовательной деятельности по дополнительным общеобразовательным программам";  </w:t>
      </w:r>
    </w:p>
    <w:p w:rsidR="00B94957" w:rsidRDefault="00E257DC">
      <w:pPr>
        <w:ind w:left="158" w:right="0"/>
      </w:pPr>
      <w:r>
        <w:t xml:space="preserve">-Письмом Министерства образования и науки Российской Федерации от 11.12.2006 № 06-1844 «О </w:t>
      </w:r>
    </w:p>
    <w:p w:rsidR="00B94957" w:rsidRDefault="00E257DC">
      <w:pPr>
        <w:ind w:left="158" w:right="0"/>
      </w:pPr>
      <w:r>
        <w:t xml:space="preserve">Примерных требованиях к программам дополнительного образования детей»;  </w:t>
      </w:r>
    </w:p>
    <w:p w:rsidR="00B94957" w:rsidRDefault="00E257DC">
      <w:pPr>
        <w:ind w:left="158" w:right="187"/>
      </w:pPr>
      <w:r>
        <w:t xml:space="preserve">-Письмо Министерства образования и науки Российской Федерации от 18.11.2015 № 09-3242 «О направлении информации» (с «Методическими рекомендациями по проектированию дополнительных общеразвивающих программ») </w:t>
      </w:r>
    </w:p>
    <w:p w:rsidR="00B94957" w:rsidRDefault="008D4E30">
      <w:pPr>
        <w:ind w:left="158" w:right="0"/>
      </w:pPr>
      <w:r>
        <w:t>-Уставом Детского сада № 54</w:t>
      </w:r>
      <w:r w:rsidR="00E257DC">
        <w:t xml:space="preserve">   </w:t>
      </w:r>
    </w:p>
    <w:p w:rsidR="00B94957" w:rsidRDefault="00E257DC">
      <w:pPr>
        <w:spacing w:after="0" w:line="269" w:lineRule="auto"/>
        <w:ind w:left="158" w:right="0"/>
        <w:jc w:val="left"/>
      </w:pPr>
      <w:r>
        <w:rPr>
          <w:b/>
        </w:rPr>
        <w:t xml:space="preserve">      Основные цели учебного плана:</w:t>
      </w:r>
      <w:r>
        <w:t xml:space="preserve">  </w:t>
      </w:r>
    </w:p>
    <w:p w:rsidR="00B94957" w:rsidRDefault="00E257DC">
      <w:pPr>
        <w:numPr>
          <w:ilvl w:val="0"/>
          <w:numId w:val="26"/>
        </w:numPr>
        <w:ind w:right="188"/>
      </w:pPr>
      <w:r>
        <w:t xml:space="preserve">регламентировать организацию образовательного процесса по дополнительному образованию;  - определить количество недельной, годовой образовательной нагрузки по каждой возрастной группе.  </w:t>
      </w:r>
      <w:r>
        <w:rPr>
          <w:b/>
        </w:rPr>
        <w:t xml:space="preserve">     Распределение количества занятий основано на принципах:</w:t>
      </w:r>
      <w:r>
        <w:t xml:space="preserve">  </w:t>
      </w:r>
    </w:p>
    <w:p w:rsidR="00B94957" w:rsidRDefault="00E257DC">
      <w:pPr>
        <w:numPr>
          <w:ilvl w:val="0"/>
          <w:numId w:val="27"/>
        </w:numPr>
        <w:ind w:left="856" w:right="0" w:hanging="708"/>
      </w:pPr>
      <w:r>
        <w:t xml:space="preserve">соблюдения права воспитанников на дошкольное образование;  </w:t>
      </w:r>
    </w:p>
    <w:p w:rsidR="00B94957" w:rsidRDefault="00E257DC">
      <w:pPr>
        <w:numPr>
          <w:ilvl w:val="0"/>
          <w:numId w:val="27"/>
        </w:numPr>
        <w:ind w:left="856" w:right="0" w:hanging="708"/>
      </w:pPr>
      <w:r>
        <w:t xml:space="preserve">дифференциации и вариативности;  </w:t>
      </w:r>
    </w:p>
    <w:p w:rsidR="00B94957" w:rsidRDefault="00E257DC">
      <w:pPr>
        <w:numPr>
          <w:ilvl w:val="0"/>
          <w:numId w:val="27"/>
        </w:numPr>
        <w:ind w:left="856" w:right="0" w:hanging="708"/>
      </w:pPr>
      <w:r>
        <w:t xml:space="preserve">ориентирование на реализацию социального заказа на дополнительные образовательные услуги;  </w:t>
      </w:r>
    </w:p>
    <w:p w:rsidR="00B94957" w:rsidRDefault="00E257DC">
      <w:pPr>
        <w:numPr>
          <w:ilvl w:val="0"/>
          <w:numId w:val="27"/>
        </w:numPr>
        <w:ind w:left="856" w:right="0" w:hanging="708"/>
      </w:pPr>
      <w:r>
        <w:t xml:space="preserve">возрастной адекватности (соответствия условий, требований, методов возрасту и особенностям развития);  </w:t>
      </w:r>
    </w:p>
    <w:p w:rsidR="00B94957" w:rsidRDefault="00E257DC">
      <w:pPr>
        <w:numPr>
          <w:ilvl w:val="0"/>
          <w:numId w:val="27"/>
        </w:numPr>
        <w:ind w:left="856" w:right="0" w:hanging="708"/>
      </w:pPr>
      <w:r>
        <w:lastRenderedPageBreak/>
        <w:t xml:space="preserve">научной обоснованности и практической применимости (содержание соответствует основным положениям возрастной психологии и дошкольной педагогики).  </w:t>
      </w:r>
    </w:p>
    <w:p w:rsidR="00B94957" w:rsidRDefault="00E257DC">
      <w:pPr>
        <w:spacing w:after="0" w:line="259" w:lineRule="auto"/>
        <w:ind w:left="163" w:right="0" w:firstLine="0"/>
        <w:jc w:val="left"/>
      </w:pPr>
      <w:r>
        <w:t xml:space="preserve">  </w:t>
      </w:r>
    </w:p>
    <w:p w:rsidR="00B94957" w:rsidRDefault="00E257DC">
      <w:pPr>
        <w:pStyle w:val="1"/>
        <w:ind w:left="2605" w:right="2564"/>
      </w:pPr>
      <w:r>
        <w:t xml:space="preserve">Режим оказания образовательных услуг </w:t>
      </w:r>
    </w:p>
    <w:p w:rsidR="00B94957" w:rsidRDefault="00E257DC">
      <w:pPr>
        <w:spacing w:after="0" w:line="259" w:lineRule="auto"/>
        <w:ind w:left="163" w:right="0" w:firstLine="0"/>
        <w:jc w:val="left"/>
      </w:pPr>
      <w:r>
        <w:t xml:space="preserve">  </w:t>
      </w:r>
    </w:p>
    <w:p w:rsidR="00B94957" w:rsidRDefault="00E257DC">
      <w:pPr>
        <w:ind w:left="158" w:right="187"/>
      </w:pPr>
      <w:r>
        <w:t>1.1. Организация образовательного процесса регламентируется Образовательной программой, Учебным планом и Графиком проведения занятий в порядке оказания плат</w:t>
      </w:r>
      <w:r w:rsidR="008D4E30">
        <w:t>ных образовательных услуг в 2024-2025</w:t>
      </w:r>
      <w:r>
        <w:t xml:space="preserve"> учебном году, утвержденных приказом по Детскому саду, которые разрабатываются и утверждаются образовательным учреждением самостоятельно.    </w:t>
      </w:r>
    </w:p>
    <w:p w:rsidR="00B94957" w:rsidRDefault="00E257DC">
      <w:pPr>
        <w:spacing w:after="0" w:line="259" w:lineRule="auto"/>
        <w:ind w:left="163" w:right="0" w:firstLine="0"/>
        <w:jc w:val="left"/>
      </w:pPr>
      <w:r>
        <w:t xml:space="preserve">  </w:t>
      </w:r>
    </w:p>
    <w:p w:rsidR="00B94957" w:rsidRDefault="00E257DC">
      <w:pPr>
        <w:ind w:left="158" w:right="186"/>
      </w:pPr>
      <w:r>
        <w:t xml:space="preserve">1.2.Режим оказания образования услуг соответствует санитарно-эпидемиологическими требованиями к устройству, содержанию и организации режима работы дошкольных образовательных учреждений. (СанПиН 2.4.3648 – 20)  </w:t>
      </w:r>
    </w:p>
    <w:p w:rsidR="00B94957" w:rsidRDefault="00E257DC">
      <w:pPr>
        <w:numPr>
          <w:ilvl w:val="0"/>
          <w:numId w:val="28"/>
        </w:numPr>
        <w:ind w:right="0"/>
      </w:pPr>
      <w:r>
        <w:t xml:space="preserve">проведение дополнительных занятий за счет времени, отведенного на прогулку и дневной сон, не допускается;  </w:t>
      </w:r>
    </w:p>
    <w:p w:rsidR="00B94957" w:rsidRDefault="00E257DC">
      <w:pPr>
        <w:numPr>
          <w:ilvl w:val="0"/>
          <w:numId w:val="28"/>
        </w:numPr>
        <w:ind w:right="0"/>
      </w:pPr>
      <w:r>
        <w:t xml:space="preserve">- дополнительные занятия в зависимости от возраста детей проводятся в соответствии с СанПиН 2.4.3648 – 20  </w:t>
      </w:r>
    </w:p>
    <w:p w:rsidR="00B94957" w:rsidRDefault="00E257DC">
      <w:pPr>
        <w:numPr>
          <w:ilvl w:val="0"/>
          <w:numId w:val="28"/>
        </w:numPr>
        <w:ind w:right="0"/>
      </w:pPr>
      <w:r>
        <w:t xml:space="preserve">продолжительность для детей от 5 до 6 лет – не более 25 минут, от 6 до 7 лет – не более 30 минут;  </w:t>
      </w:r>
    </w:p>
    <w:p w:rsidR="00B94957" w:rsidRDefault="00E257DC">
      <w:pPr>
        <w:numPr>
          <w:ilvl w:val="0"/>
          <w:numId w:val="28"/>
        </w:numPr>
        <w:ind w:right="0"/>
      </w:pPr>
      <w:r>
        <w:t xml:space="preserve">максимально допустимый объем образовательной нагрузки не превышает в старшей и </w:t>
      </w:r>
      <w:r w:rsidR="008D4E30">
        <w:t>подготовительной к школе группе.</w:t>
      </w:r>
      <w:r>
        <w:t xml:space="preserve"> </w:t>
      </w:r>
    </w:p>
    <w:p w:rsidR="00B94957" w:rsidRDefault="00E257DC">
      <w:pPr>
        <w:spacing w:after="0" w:line="259" w:lineRule="auto"/>
        <w:ind w:left="163" w:right="0" w:firstLine="0"/>
        <w:jc w:val="left"/>
      </w:pPr>
      <w:r>
        <w:t xml:space="preserve">  </w:t>
      </w:r>
    </w:p>
    <w:p w:rsidR="00B94957" w:rsidRDefault="00B94957">
      <w:pPr>
        <w:spacing w:after="0" w:line="259" w:lineRule="auto"/>
        <w:ind w:left="163" w:right="0" w:firstLine="0"/>
        <w:jc w:val="left"/>
      </w:pPr>
    </w:p>
    <w:p w:rsidR="00B94957" w:rsidRDefault="00E257DC">
      <w:pPr>
        <w:spacing w:after="0" w:line="259" w:lineRule="auto"/>
        <w:ind w:left="163" w:right="0" w:firstLine="0"/>
        <w:jc w:val="left"/>
      </w:pPr>
      <w:r>
        <w:rPr>
          <w:b/>
        </w:rPr>
        <w:t xml:space="preserve"> </w:t>
      </w:r>
    </w:p>
    <w:sectPr w:rsidR="00B9495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5" w:right="598" w:bottom="1287" w:left="55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DE" w:rsidRDefault="00501DDE">
      <w:pPr>
        <w:spacing w:after="0" w:line="240" w:lineRule="auto"/>
      </w:pPr>
      <w:r>
        <w:separator/>
      </w:r>
    </w:p>
  </w:endnote>
  <w:endnote w:type="continuationSeparator" w:id="0">
    <w:p w:rsidR="00501DDE" w:rsidRDefault="0050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0" w:line="259" w:lineRule="auto"/>
      <w:ind w:left="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257DC" w:rsidRDefault="00E257DC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0" w:line="259" w:lineRule="auto"/>
      <w:ind w:left="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6FBD" w:rsidRPr="00FF6FBD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257DC" w:rsidRDefault="00E257DC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0" w:line="259" w:lineRule="auto"/>
      <w:ind w:left="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257DC" w:rsidRDefault="00E257DC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257DC" w:rsidRDefault="00E257DC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6FBD" w:rsidRPr="00FF6FBD">
      <w:rPr>
        <w:rFonts w:ascii="Calibri" w:eastAsia="Calibri" w:hAnsi="Calibri" w:cs="Calibri"/>
        <w:noProof/>
        <w:sz w:val="22"/>
      </w:rPr>
      <w:t>15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257DC" w:rsidRDefault="00E257DC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257DC" w:rsidRDefault="00E257DC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0" w:line="259" w:lineRule="auto"/>
      <w:ind w:left="4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257DC" w:rsidRDefault="00E257DC">
    <w:pPr>
      <w:spacing w:after="0" w:line="259" w:lineRule="auto"/>
      <w:ind w:left="163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0" w:line="259" w:lineRule="auto"/>
      <w:ind w:left="4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6FBD" w:rsidRPr="00FF6FBD">
      <w:rPr>
        <w:rFonts w:ascii="Calibri" w:eastAsia="Calibri" w:hAnsi="Calibri" w:cs="Calibri"/>
        <w:noProof/>
        <w:sz w:val="22"/>
      </w:rPr>
      <w:t>20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257DC" w:rsidRDefault="00E257DC">
    <w:pPr>
      <w:spacing w:after="0" w:line="259" w:lineRule="auto"/>
      <w:ind w:left="163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0" w:line="259" w:lineRule="auto"/>
      <w:ind w:left="4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257DC" w:rsidRDefault="00E257DC">
    <w:pPr>
      <w:spacing w:after="0" w:line="259" w:lineRule="auto"/>
      <w:ind w:left="163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DE" w:rsidRDefault="00501DDE">
      <w:pPr>
        <w:spacing w:after="0" w:line="240" w:lineRule="auto"/>
      </w:pPr>
      <w:r>
        <w:separator/>
      </w:r>
    </w:p>
  </w:footnote>
  <w:footnote w:type="continuationSeparator" w:id="0">
    <w:p w:rsidR="00501DDE" w:rsidRDefault="0050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0" w:line="259" w:lineRule="auto"/>
      <w:ind w:left="360" w:right="0" w:firstLine="0"/>
      <w:jc w:val="left"/>
    </w:pPr>
    <w:r>
      <w:rPr>
        <w:rFonts w:ascii="Microsoft PhagsPa" w:eastAsia="Microsoft PhagsPa" w:hAnsi="Microsoft PhagsPa" w:cs="Microsoft PhagsPa"/>
      </w:rPr>
      <w:t>-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0" w:line="259" w:lineRule="auto"/>
      <w:ind w:left="360" w:right="0" w:firstLine="0"/>
      <w:jc w:val="left"/>
    </w:pPr>
    <w:r>
      <w:rPr>
        <w:rFonts w:ascii="Microsoft PhagsPa" w:eastAsia="Microsoft PhagsPa" w:hAnsi="Microsoft PhagsPa" w:cs="Microsoft PhagsPa"/>
      </w:rPr>
      <w:t>-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0" w:line="259" w:lineRule="auto"/>
      <w:ind w:left="360" w:right="0" w:firstLine="0"/>
      <w:jc w:val="left"/>
    </w:pPr>
    <w:r>
      <w:rPr>
        <w:rFonts w:ascii="Microsoft PhagsPa" w:eastAsia="Microsoft PhagsPa" w:hAnsi="Microsoft PhagsPa" w:cs="Microsoft PhagsPa"/>
      </w:rPr>
      <w:t>-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C" w:rsidRDefault="00E257D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8CC"/>
    <w:multiLevelType w:val="hybridMultilevel"/>
    <w:tmpl w:val="DCFE76BE"/>
    <w:lvl w:ilvl="0" w:tplc="F95CCA54">
      <w:start w:val="1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5CE0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0032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1EF9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E8B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8D1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460C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A46A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4DA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94354"/>
    <w:multiLevelType w:val="hybridMultilevel"/>
    <w:tmpl w:val="807CBB4A"/>
    <w:lvl w:ilvl="0" w:tplc="871495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48A4A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8E856">
      <w:start w:val="1"/>
      <w:numFmt w:val="bullet"/>
      <w:lvlRestart w:val="0"/>
      <w:lvlText w:val="•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5AFD6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0A5C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471A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2B14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A19D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CC84A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A1F9A"/>
    <w:multiLevelType w:val="hybridMultilevel"/>
    <w:tmpl w:val="10921B8E"/>
    <w:lvl w:ilvl="0" w:tplc="6220E2EA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A5F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2A97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4556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2122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218E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EFD0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AAF8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A602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16CDB"/>
    <w:multiLevelType w:val="hybridMultilevel"/>
    <w:tmpl w:val="9A820C10"/>
    <w:lvl w:ilvl="0" w:tplc="FD4266C2">
      <w:start w:val="1"/>
      <w:numFmt w:val="bullet"/>
      <w:lvlText w:val="•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BEBF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C2C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488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0EC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427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20F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EE6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8AEB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07758A"/>
    <w:multiLevelType w:val="hybridMultilevel"/>
    <w:tmpl w:val="F4AC0E44"/>
    <w:lvl w:ilvl="0" w:tplc="A71E92DC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CE2E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A9682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E0B8E0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65C22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056A2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94DB74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43A38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4AD92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B165F"/>
    <w:multiLevelType w:val="hybridMultilevel"/>
    <w:tmpl w:val="B8C28B5A"/>
    <w:lvl w:ilvl="0" w:tplc="994A1A1E">
      <w:start w:val="8"/>
      <w:numFmt w:val="decimalZero"/>
      <w:lvlText w:val="%1.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21750">
      <w:start w:val="1"/>
      <w:numFmt w:val="lowerLetter"/>
      <w:lvlText w:val="%2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0D228">
      <w:start w:val="1"/>
      <w:numFmt w:val="lowerRoman"/>
      <w:lvlText w:val="%3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C8376">
      <w:start w:val="1"/>
      <w:numFmt w:val="decimal"/>
      <w:lvlText w:val="%4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40ABE">
      <w:start w:val="1"/>
      <w:numFmt w:val="lowerLetter"/>
      <w:lvlText w:val="%5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4D548">
      <w:start w:val="1"/>
      <w:numFmt w:val="lowerRoman"/>
      <w:lvlText w:val="%6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4C53C8">
      <w:start w:val="1"/>
      <w:numFmt w:val="decimal"/>
      <w:lvlText w:val="%7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21586">
      <w:start w:val="1"/>
      <w:numFmt w:val="lowerLetter"/>
      <w:lvlText w:val="%8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4952C">
      <w:start w:val="1"/>
      <w:numFmt w:val="lowerRoman"/>
      <w:lvlText w:val="%9"/>
      <w:lvlJc w:val="left"/>
      <w:pPr>
        <w:ind w:left="7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502C5F"/>
    <w:multiLevelType w:val="hybridMultilevel"/>
    <w:tmpl w:val="CF1E5946"/>
    <w:lvl w:ilvl="0" w:tplc="6DC471C4">
      <w:start w:val="1"/>
      <w:numFmt w:val="bullet"/>
      <w:lvlText w:val="•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67B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880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3471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6B8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A2E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EFD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AB6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03F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A85722"/>
    <w:multiLevelType w:val="hybridMultilevel"/>
    <w:tmpl w:val="08749014"/>
    <w:lvl w:ilvl="0" w:tplc="C9CC5200">
      <w:start w:val="1"/>
      <w:numFmt w:val="bullet"/>
      <w:lvlText w:val="-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0C79BC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28E8C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FC8B48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DE4632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286A62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4A150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3AAA3C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5CBB68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74661D"/>
    <w:multiLevelType w:val="hybridMultilevel"/>
    <w:tmpl w:val="5E126594"/>
    <w:lvl w:ilvl="0" w:tplc="5DDE8E24">
      <w:start w:val="1"/>
      <w:numFmt w:val="bullet"/>
      <w:lvlText w:val="•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CDDD0">
      <w:start w:val="1"/>
      <w:numFmt w:val="bullet"/>
      <w:lvlText w:val="o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83EB6">
      <w:start w:val="1"/>
      <w:numFmt w:val="bullet"/>
      <w:lvlText w:val="▪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8DC74">
      <w:start w:val="1"/>
      <w:numFmt w:val="bullet"/>
      <w:lvlText w:val="•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A9A7A">
      <w:start w:val="1"/>
      <w:numFmt w:val="bullet"/>
      <w:lvlText w:val="o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6E5D6">
      <w:start w:val="1"/>
      <w:numFmt w:val="bullet"/>
      <w:lvlText w:val="▪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6E35A">
      <w:start w:val="1"/>
      <w:numFmt w:val="bullet"/>
      <w:lvlText w:val="•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62FA">
      <w:start w:val="1"/>
      <w:numFmt w:val="bullet"/>
      <w:lvlText w:val="o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E88DE">
      <w:start w:val="1"/>
      <w:numFmt w:val="bullet"/>
      <w:lvlText w:val="▪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231FD6"/>
    <w:multiLevelType w:val="hybridMultilevel"/>
    <w:tmpl w:val="F9A00E78"/>
    <w:lvl w:ilvl="0" w:tplc="8B0CB8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DADCC6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457FC">
      <w:start w:val="1"/>
      <w:numFmt w:val="bullet"/>
      <w:lvlRestart w:val="0"/>
      <w:lvlText w:val="•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698C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E08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6AE8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0B63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4443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2706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F74D9D"/>
    <w:multiLevelType w:val="hybridMultilevel"/>
    <w:tmpl w:val="7DEC5FC6"/>
    <w:lvl w:ilvl="0" w:tplc="C2B642FE">
      <w:start w:val="1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7A98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EFF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4E03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6CF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028E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F6BA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E2B6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7C16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4E2C0C"/>
    <w:multiLevelType w:val="hybridMultilevel"/>
    <w:tmpl w:val="249CD538"/>
    <w:lvl w:ilvl="0" w:tplc="583667BC">
      <w:start w:val="1"/>
      <w:numFmt w:val="bullet"/>
      <w:lvlText w:val="•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E60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2C5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078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61C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29F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0DD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0EE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22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333D23"/>
    <w:multiLevelType w:val="hybridMultilevel"/>
    <w:tmpl w:val="494E8906"/>
    <w:lvl w:ilvl="0" w:tplc="0C76914E">
      <w:start w:val="1"/>
      <w:numFmt w:val="bullet"/>
      <w:lvlText w:val="–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EB1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C03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83E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F87C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6EA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07A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8E0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6D3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3A4D01"/>
    <w:multiLevelType w:val="hybridMultilevel"/>
    <w:tmpl w:val="C202515E"/>
    <w:lvl w:ilvl="0" w:tplc="044E7B5A">
      <w:start w:val="1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8DB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A6C6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9ABE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0896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1E8E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B0F0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3CB9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F89C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E059D6"/>
    <w:multiLevelType w:val="multilevel"/>
    <w:tmpl w:val="45BC9E3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AE339E"/>
    <w:multiLevelType w:val="hybridMultilevel"/>
    <w:tmpl w:val="D30054EC"/>
    <w:lvl w:ilvl="0" w:tplc="6E7E6036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E4F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451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23D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240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1014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CB5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6A9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E72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D658E7"/>
    <w:multiLevelType w:val="hybridMultilevel"/>
    <w:tmpl w:val="DCD8E2C4"/>
    <w:lvl w:ilvl="0" w:tplc="091A9E86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8EFC2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081FF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4767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D8D91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FE08F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DE603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2EEA7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22A59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7B71B6"/>
    <w:multiLevelType w:val="hybridMultilevel"/>
    <w:tmpl w:val="41E4364A"/>
    <w:lvl w:ilvl="0" w:tplc="FEBAE8B4">
      <w:start w:val="1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6B6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C9F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E43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1A9F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46F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CE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A77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ABA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DF452D"/>
    <w:multiLevelType w:val="hybridMultilevel"/>
    <w:tmpl w:val="36269EE8"/>
    <w:lvl w:ilvl="0" w:tplc="CD863E58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E9C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8C4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8EA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0D0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30AB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FA29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C80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4D4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BB3705"/>
    <w:multiLevelType w:val="hybridMultilevel"/>
    <w:tmpl w:val="08EA345E"/>
    <w:lvl w:ilvl="0" w:tplc="5A526754">
      <w:start w:val="1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85E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5EC1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0F5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840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A5E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601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CF4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5EC4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654FB6"/>
    <w:multiLevelType w:val="hybridMultilevel"/>
    <w:tmpl w:val="7F3ED79C"/>
    <w:lvl w:ilvl="0" w:tplc="2C40E308">
      <w:start w:val="1"/>
      <w:numFmt w:val="bullet"/>
      <w:lvlText w:val="•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A53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F200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47E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EA8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FAD9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4B7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E55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E99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E1096A"/>
    <w:multiLevelType w:val="hybridMultilevel"/>
    <w:tmpl w:val="AEAED7CC"/>
    <w:lvl w:ilvl="0" w:tplc="6F628278">
      <w:start w:val="1"/>
      <w:numFmt w:val="bullet"/>
      <w:lvlText w:val="•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4A82E">
      <w:start w:val="1"/>
      <w:numFmt w:val="bullet"/>
      <w:lvlText w:val="o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439BE">
      <w:start w:val="1"/>
      <w:numFmt w:val="bullet"/>
      <w:lvlText w:val="▪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86CBE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64BE00">
      <w:start w:val="1"/>
      <w:numFmt w:val="bullet"/>
      <w:lvlText w:val="o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5A22C2">
      <w:start w:val="1"/>
      <w:numFmt w:val="bullet"/>
      <w:lvlText w:val="▪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CAD62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64CB2">
      <w:start w:val="1"/>
      <w:numFmt w:val="bullet"/>
      <w:lvlText w:val="o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C0BA6">
      <w:start w:val="1"/>
      <w:numFmt w:val="bullet"/>
      <w:lvlText w:val="▪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094D52"/>
    <w:multiLevelType w:val="hybridMultilevel"/>
    <w:tmpl w:val="EB7A3982"/>
    <w:lvl w:ilvl="0" w:tplc="8EC0E9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8A1BE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A26B8">
      <w:start w:val="1"/>
      <w:numFmt w:val="bullet"/>
      <w:lvlRestart w:val="0"/>
      <w:lvlText w:val="•"/>
      <w:lvlJc w:val="left"/>
      <w:pPr>
        <w:ind w:left="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D2262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3A1A5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6BEF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0B6D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A501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949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376B6D"/>
    <w:multiLevelType w:val="hybridMultilevel"/>
    <w:tmpl w:val="1F8A6438"/>
    <w:lvl w:ilvl="0" w:tplc="3D50B9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0D764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8EFB4">
      <w:start w:val="1"/>
      <w:numFmt w:val="bullet"/>
      <w:lvlRestart w:val="0"/>
      <w:lvlText w:val="•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0204A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D27C1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2FDA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ED58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EDF8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CA9C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4E5690"/>
    <w:multiLevelType w:val="hybridMultilevel"/>
    <w:tmpl w:val="36523A2A"/>
    <w:lvl w:ilvl="0" w:tplc="BC385EA0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E91B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E9C2C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A8B2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08362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18F89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466BA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E00C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046EE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F215F3"/>
    <w:multiLevelType w:val="hybridMultilevel"/>
    <w:tmpl w:val="768C36E0"/>
    <w:lvl w:ilvl="0" w:tplc="997EE328">
      <w:start w:val="1"/>
      <w:numFmt w:val="bullet"/>
      <w:lvlText w:val="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65080">
      <w:start w:val="1"/>
      <w:numFmt w:val="bullet"/>
      <w:lvlText w:val="-"/>
      <w:lvlJc w:val="left"/>
      <w:pPr>
        <w:ind w:left="730"/>
      </w:pPr>
      <w:rPr>
        <w:rFonts w:ascii="Microsoft PhagsPa" w:eastAsia="Microsoft PhagsPa" w:hAnsi="Microsoft PhagsPa" w:cs="Microsoft PhagsP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67DC2">
      <w:start w:val="1"/>
      <w:numFmt w:val="decimal"/>
      <w:lvlText w:val="%3)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AE732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4E05E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8D11E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C7964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DA96A8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27672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AB606B"/>
    <w:multiLevelType w:val="hybridMultilevel"/>
    <w:tmpl w:val="4658EA04"/>
    <w:lvl w:ilvl="0" w:tplc="63D0C248">
      <w:start w:val="1"/>
      <w:numFmt w:val="bullet"/>
      <w:lvlText w:val="-"/>
      <w:lvlJc w:val="left"/>
      <w:pPr>
        <w:ind w:left="720"/>
      </w:pPr>
      <w:rPr>
        <w:rFonts w:ascii="Microsoft PhagsPa" w:eastAsia="Microsoft PhagsPa" w:hAnsi="Microsoft PhagsPa" w:cs="Microsoft PhagsP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8B048">
      <w:start w:val="1"/>
      <w:numFmt w:val="bullet"/>
      <w:lvlText w:val="o"/>
      <w:lvlJc w:val="left"/>
      <w:pPr>
        <w:ind w:left="1440"/>
      </w:pPr>
      <w:rPr>
        <w:rFonts w:ascii="Microsoft PhagsPa" w:eastAsia="Microsoft PhagsPa" w:hAnsi="Microsoft PhagsPa" w:cs="Microsoft PhagsP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454C2">
      <w:start w:val="1"/>
      <w:numFmt w:val="bullet"/>
      <w:lvlText w:val="▪"/>
      <w:lvlJc w:val="left"/>
      <w:pPr>
        <w:ind w:left="2160"/>
      </w:pPr>
      <w:rPr>
        <w:rFonts w:ascii="Microsoft PhagsPa" w:eastAsia="Microsoft PhagsPa" w:hAnsi="Microsoft PhagsPa" w:cs="Microsoft PhagsP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84B52">
      <w:start w:val="1"/>
      <w:numFmt w:val="bullet"/>
      <w:lvlText w:val="•"/>
      <w:lvlJc w:val="left"/>
      <w:pPr>
        <w:ind w:left="2880"/>
      </w:pPr>
      <w:rPr>
        <w:rFonts w:ascii="Microsoft PhagsPa" w:eastAsia="Microsoft PhagsPa" w:hAnsi="Microsoft PhagsPa" w:cs="Microsoft PhagsP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8190C">
      <w:start w:val="1"/>
      <w:numFmt w:val="bullet"/>
      <w:lvlText w:val="o"/>
      <w:lvlJc w:val="left"/>
      <w:pPr>
        <w:ind w:left="3600"/>
      </w:pPr>
      <w:rPr>
        <w:rFonts w:ascii="Microsoft PhagsPa" w:eastAsia="Microsoft PhagsPa" w:hAnsi="Microsoft PhagsPa" w:cs="Microsoft PhagsP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4048E">
      <w:start w:val="1"/>
      <w:numFmt w:val="bullet"/>
      <w:lvlText w:val="▪"/>
      <w:lvlJc w:val="left"/>
      <w:pPr>
        <w:ind w:left="4320"/>
      </w:pPr>
      <w:rPr>
        <w:rFonts w:ascii="Microsoft PhagsPa" w:eastAsia="Microsoft PhagsPa" w:hAnsi="Microsoft PhagsPa" w:cs="Microsoft PhagsP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D47E80">
      <w:start w:val="1"/>
      <w:numFmt w:val="bullet"/>
      <w:lvlText w:val="•"/>
      <w:lvlJc w:val="left"/>
      <w:pPr>
        <w:ind w:left="5040"/>
      </w:pPr>
      <w:rPr>
        <w:rFonts w:ascii="Microsoft PhagsPa" w:eastAsia="Microsoft PhagsPa" w:hAnsi="Microsoft PhagsPa" w:cs="Microsoft PhagsP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A418E">
      <w:start w:val="1"/>
      <w:numFmt w:val="bullet"/>
      <w:lvlText w:val="o"/>
      <w:lvlJc w:val="left"/>
      <w:pPr>
        <w:ind w:left="5760"/>
      </w:pPr>
      <w:rPr>
        <w:rFonts w:ascii="Microsoft PhagsPa" w:eastAsia="Microsoft PhagsPa" w:hAnsi="Microsoft PhagsPa" w:cs="Microsoft PhagsP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A0AD4">
      <w:start w:val="1"/>
      <w:numFmt w:val="bullet"/>
      <w:lvlText w:val="▪"/>
      <w:lvlJc w:val="left"/>
      <w:pPr>
        <w:ind w:left="6480"/>
      </w:pPr>
      <w:rPr>
        <w:rFonts w:ascii="Microsoft PhagsPa" w:eastAsia="Microsoft PhagsPa" w:hAnsi="Microsoft PhagsPa" w:cs="Microsoft PhagsP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DD5BD2"/>
    <w:multiLevelType w:val="hybridMultilevel"/>
    <w:tmpl w:val="9C108142"/>
    <w:lvl w:ilvl="0" w:tplc="359E5FFA">
      <w:start w:val="1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087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C205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010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E9D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4C7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2FF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5231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CBF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9A1C22"/>
    <w:multiLevelType w:val="hybridMultilevel"/>
    <w:tmpl w:val="0C22EA68"/>
    <w:lvl w:ilvl="0" w:tplc="55DC434A">
      <w:start w:val="1"/>
      <w:numFmt w:val="bullet"/>
      <w:lvlText w:val="•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AF64E">
      <w:start w:val="1"/>
      <w:numFmt w:val="bullet"/>
      <w:lvlText w:val="o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895BA">
      <w:start w:val="1"/>
      <w:numFmt w:val="bullet"/>
      <w:lvlText w:val="▪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E6864">
      <w:start w:val="1"/>
      <w:numFmt w:val="bullet"/>
      <w:lvlText w:val="•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2C26A">
      <w:start w:val="1"/>
      <w:numFmt w:val="bullet"/>
      <w:lvlText w:val="o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C80A2">
      <w:start w:val="1"/>
      <w:numFmt w:val="bullet"/>
      <w:lvlText w:val="▪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60D82">
      <w:start w:val="1"/>
      <w:numFmt w:val="bullet"/>
      <w:lvlText w:val="•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0A87CA">
      <w:start w:val="1"/>
      <w:numFmt w:val="bullet"/>
      <w:lvlText w:val="o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8B7B6">
      <w:start w:val="1"/>
      <w:numFmt w:val="bullet"/>
      <w:lvlText w:val="▪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0"/>
  </w:num>
  <w:num w:numId="5">
    <w:abstractNumId w:val="17"/>
  </w:num>
  <w:num w:numId="6">
    <w:abstractNumId w:val="19"/>
  </w:num>
  <w:num w:numId="7">
    <w:abstractNumId w:val="27"/>
  </w:num>
  <w:num w:numId="8">
    <w:abstractNumId w:val="22"/>
  </w:num>
  <w:num w:numId="9">
    <w:abstractNumId w:val="1"/>
  </w:num>
  <w:num w:numId="10">
    <w:abstractNumId w:val="9"/>
  </w:num>
  <w:num w:numId="11">
    <w:abstractNumId w:val="23"/>
  </w:num>
  <w:num w:numId="12">
    <w:abstractNumId w:val="26"/>
  </w:num>
  <w:num w:numId="13">
    <w:abstractNumId w:val="25"/>
  </w:num>
  <w:num w:numId="14">
    <w:abstractNumId w:val="12"/>
  </w:num>
  <w:num w:numId="15">
    <w:abstractNumId w:val="15"/>
  </w:num>
  <w:num w:numId="16">
    <w:abstractNumId w:val="18"/>
  </w:num>
  <w:num w:numId="17">
    <w:abstractNumId w:val="6"/>
  </w:num>
  <w:num w:numId="18">
    <w:abstractNumId w:val="11"/>
  </w:num>
  <w:num w:numId="19">
    <w:abstractNumId w:val="3"/>
  </w:num>
  <w:num w:numId="20">
    <w:abstractNumId w:val="20"/>
  </w:num>
  <w:num w:numId="21">
    <w:abstractNumId w:val="28"/>
  </w:num>
  <w:num w:numId="22">
    <w:abstractNumId w:val="8"/>
  </w:num>
  <w:num w:numId="23">
    <w:abstractNumId w:val="7"/>
  </w:num>
  <w:num w:numId="24">
    <w:abstractNumId w:val="2"/>
  </w:num>
  <w:num w:numId="25">
    <w:abstractNumId w:val="14"/>
  </w:num>
  <w:num w:numId="26">
    <w:abstractNumId w:val="24"/>
  </w:num>
  <w:num w:numId="27">
    <w:abstractNumId w:val="21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57"/>
    <w:rsid w:val="00501DDE"/>
    <w:rsid w:val="006F176D"/>
    <w:rsid w:val="008D4E30"/>
    <w:rsid w:val="00B94957"/>
    <w:rsid w:val="00E257DC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EF72"/>
  <w15:docId w15:val="{C0EC8E2E-816A-46E2-B47B-BBD0C446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9" w:lineRule="auto"/>
      <w:ind w:left="10" w:right="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12306</Words>
  <Characters>70146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 Детскийсад</dc:creator>
  <cp:keywords/>
  <cp:lastModifiedBy>DNS</cp:lastModifiedBy>
  <cp:revision>2</cp:revision>
  <dcterms:created xsi:type="dcterms:W3CDTF">2024-09-26T09:34:00Z</dcterms:created>
  <dcterms:modified xsi:type="dcterms:W3CDTF">2024-09-26T09:34:00Z</dcterms:modified>
</cp:coreProperties>
</file>