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1C" w:rsidRPr="00DE4D9C" w:rsidRDefault="006F671C" w:rsidP="006F671C">
      <w:pPr>
        <w:spacing w:after="0"/>
        <w:jc w:val="center"/>
        <w:rPr>
          <w:rFonts w:ascii="Bahnschrift" w:hAnsi="Bahnschrift"/>
          <w:b/>
          <w:color w:val="7030A0"/>
          <w:sz w:val="28"/>
          <w:szCs w:val="24"/>
        </w:rPr>
      </w:pPr>
      <w:r w:rsidRPr="00DE4D9C">
        <w:rPr>
          <w:rFonts w:ascii="Bahnschrift" w:hAnsi="Bahnschrift"/>
          <w:b/>
          <w:color w:val="7030A0"/>
          <w:sz w:val="28"/>
          <w:szCs w:val="24"/>
        </w:rPr>
        <w:t>ПРОФСОЮЗ  РАБОТНИКОВ НАРОДНОГО ОБРАЗОВАНИЯ И НАУКИ РФ</w:t>
      </w:r>
    </w:p>
    <w:p w:rsidR="006F671C" w:rsidRPr="00DE4D9C" w:rsidRDefault="006F671C" w:rsidP="00DE4D9C">
      <w:pPr>
        <w:spacing w:after="0"/>
        <w:jc w:val="center"/>
        <w:rPr>
          <w:rFonts w:ascii="Bahnschrift" w:hAnsi="Bahnschrift"/>
          <w:b/>
          <w:color w:val="7030A0"/>
          <w:sz w:val="28"/>
          <w:szCs w:val="24"/>
        </w:rPr>
      </w:pPr>
      <w:r w:rsidRPr="00DE4D9C">
        <w:rPr>
          <w:rFonts w:ascii="Bahnschrift" w:hAnsi="Bahnschrift"/>
          <w:b/>
          <w:color w:val="7030A0"/>
          <w:sz w:val="28"/>
          <w:szCs w:val="24"/>
        </w:rPr>
        <w:t>ПОЛЕВСКАЯ ГОРОДСКАЯ ОРГАНИЗАЦИЯ ПРОФСОЮЗА</w:t>
      </w:r>
    </w:p>
    <w:p w:rsidR="006F671C" w:rsidRDefault="006F671C" w:rsidP="00DE4D9C">
      <w:pPr>
        <w:jc w:val="center"/>
      </w:pPr>
      <w:r w:rsidRPr="006F671C">
        <w:drawing>
          <wp:inline distT="0" distB="0" distL="0" distR="0">
            <wp:extent cx="3028950" cy="1676400"/>
            <wp:effectExtent l="19050" t="0" r="0" b="0"/>
            <wp:docPr id="1" name="Рисунок 1" descr="C:\Users\Админ\Desktop\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Админ\Desktop\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475" cy="1676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71C" w:rsidRPr="00DE4D9C" w:rsidRDefault="006F671C" w:rsidP="006F671C">
      <w:pPr>
        <w:jc w:val="center"/>
        <w:rPr>
          <w:rFonts w:ascii="Bahnschrift" w:hAnsi="Bahnschrift"/>
          <w:b/>
          <w:color w:val="FF0000"/>
          <w:sz w:val="28"/>
          <w:szCs w:val="24"/>
        </w:rPr>
      </w:pPr>
      <w:r w:rsidRPr="00DE4D9C">
        <w:rPr>
          <w:rFonts w:ascii="Bahnschrift" w:hAnsi="Bahnschrift"/>
          <w:b/>
          <w:color w:val="FF0000"/>
          <w:sz w:val="32"/>
          <w:szCs w:val="24"/>
        </w:rPr>
        <w:t>14 НОЯБРЯ 2019 ГОДА  В 15-00</w:t>
      </w:r>
      <w:proofErr w:type="gramStart"/>
      <w:r w:rsidRPr="00DE4D9C">
        <w:rPr>
          <w:rFonts w:ascii="Bahnschrift" w:hAnsi="Bahnschrift"/>
          <w:b/>
          <w:color w:val="FF0000"/>
          <w:sz w:val="32"/>
          <w:szCs w:val="24"/>
        </w:rPr>
        <w:t xml:space="preserve">  В</w:t>
      </w:r>
      <w:proofErr w:type="gramEnd"/>
      <w:r w:rsidRPr="00DE4D9C">
        <w:rPr>
          <w:rFonts w:ascii="Bahnschrift" w:hAnsi="Bahnschrift"/>
          <w:b/>
          <w:color w:val="FF0000"/>
          <w:sz w:val="32"/>
          <w:szCs w:val="24"/>
        </w:rPr>
        <w:t xml:space="preserve"> АКТОВОМ ЗАЛЕ МБОУ ПОЛЕВСКОГО</w:t>
      </w:r>
      <w:r w:rsidRPr="00DE4D9C">
        <w:rPr>
          <w:rFonts w:ascii="Bahnschrift" w:hAnsi="Bahnschrift"/>
          <w:b/>
          <w:color w:val="0070C0"/>
          <w:sz w:val="32"/>
          <w:szCs w:val="24"/>
        </w:rPr>
        <w:t xml:space="preserve"> </w:t>
      </w:r>
      <w:r w:rsidRPr="00DE4D9C">
        <w:rPr>
          <w:rFonts w:ascii="Bahnschrift" w:hAnsi="Bahnschrift"/>
          <w:b/>
          <w:color w:val="FF0000"/>
          <w:sz w:val="28"/>
          <w:szCs w:val="24"/>
        </w:rPr>
        <w:t>ГОРОДСКОГО ОКРУГА «СРЕДНЯЯ ОБЩЕОБРАЗОВАТЕЛЬНАЯ ШКОЛА № 17»  ПРОВОДИТСЯ ГОРОДСКАЯ ОТЧЕТНО</w:t>
      </w:r>
      <w:r w:rsidR="00DE4D9C">
        <w:rPr>
          <w:rFonts w:ascii="Bahnschrift" w:hAnsi="Bahnschrift"/>
          <w:b/>
          <w:color w:val="FF0000"/>
          <w:sz w:val="28"/>
          <w:szCs w:val="24"/>
        </w:rPr>
        <w:t xml:space="preserve"> </w:t>
      </w:r>
      <w:r w:rsidRPr="00DE4D9C">
        <w:rPr>
          <w:rFonts w:ascii="Bahnschrift" w:hAnsi="Bahnschrift"/>
          <w:b/>
          <w:color w:val="FF0000"/>
          <w:sz w:val="28"/>
          <w:szCs w:val="24"/>
        </w:rPr>
        <w:t xml:space="preserve">- ВЫБОРНАЯ ПРОФСОЮЗНАЯ КОНФЕРЕНЦИЯ ПОЛЕВСКОЙ ГОРОДСКОЙ ОРГАНИЗАЦИИ ПРОФСОЮЗА РАБОТНИКОВ </w:t>
      </w:r>
      <w:r w:rsidR="00DE4D9C">
        <w:rPr>
          <w:rFonts w:ascii="Bahnschrift" w:hAnsi="Bahnschrift"/>
          <w:b/>
          <w:color w:val="FF0000"/>
          <w:sz w:val="28"/>
          <w:szCs w:val="24"/>
        </w:rPr>
        <w:t xml:space="preserve">НАРОДНОГО </w:t>
      </w:r>
      <w:r w:rsidRPr="00DE4D9C">
        <w:rPr>
          <w:rFonts w:ascii="Bahnschrift" w:hAnsi="Bahnschrift"/>
          <w:b/>
          <w:color w:val="FF0000"/>
          <w:sz w:val="28"/>
          <w:szCs w:val="24"/>
        </w:rPr>
        <w:t>ОБРАЗОВАНИЯ И НАУКИ РФ.</w:t>
      </w:r>
    </w:p>
    <w:p w:rsidR="006F671C" w:rsidRPr="00DE4D9C" w:rsidRDefault="006F671C" w:rsidP="00DE4D9C">
      <w:pPr>
        <w:jc w:val="center"/>
        <w:rPr>
          <w:rFonts w:ascii="Bahnschrift" w:hAnsi="Bahnschrift"/>
          <w:b/>
          <w:color w:val="0070C0"/>
          <w:sz w:val="32"/>
          <w:szCs w:val="24"/>
        </w:rPr>
      </w:pPr>
      <w:r w:rsidRPr="00DE4D9C">
        <w:rPr>
          <w:rFonts w:ascii="Bahnschrift" w:hAnsi="Bahnschrift"/>
          <w:b/>
          <w:color w:val="0070C0"/>
          <w:sz w:val="32"/>
          <w:szCs w:val="24"/>
        </w:rPr>
        <w:t>ПОВЕСТКА ДНЯ</w:t>
      </w:r>
    </w:p>
    <w:p w:rsidR="006F671C" w:rsidRPr="00DE4D9C" w:rsidRDefault="006F671C" w:rsidP="006F671C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Bahnschrift" w:hAnsi="Bahnschrift" w:cs="Times New Roman"/>
          <w:color w:val="7030A0"/>
          <w:sz w:val="28"/>
          <w:szCs w:val="28"/>
        </w:rPr>
      </w:pPr>
      <w:r w:rsidRPr="00DE4D9C">
        <w:rPr>
          <w:rFonts w:ascii="Bahnschrift" w:hAnsi="Bahnschrift" w:cs="Times New Roman"/>
          <w:color w:val="7030A0"/>
          <w:sz w:val="28"/>
          <w:szCs w:val="28"/>
        </w:rPr>
        <w:t>Отчет о работе  Комитета  Полевской  городской  организации Профсоюза за период с  14 ноября 2014 года по  14 ноября 2019 года и задачи на период до 2025 года.</w:t>
      </w:r>
    </w:p>
    <w:p w:rsidR="00DE4D9C" w:rsidRPr="00DE4D9C" w:rsidRDefault="00DE4D9C" w:rsidP="00DE4D9C">
      <w:pPr>
        <w:spacing w:after="0" w:line="240" w:lineRule="auto"/>
        <w:ind w:left="502"/>
        <w:jc w:val="both"/>
        <w:rPr>
          <w:rFonts w:ascii="Bahnschrift" w:hAnsi="Bahnschrift" w:cs="Times New Roman"/>
          <w:color w:val="C00000"/>
          <w:sz w:val="28"/>
          <w:szCs w:val="28"/>
        </w:rPr>
      </w:pPr>
      <w:proofErr w:type="spellStart"/>
      <w:r w:rsidRPr="00DE4D9C">
        <w:rPr>
          <w:rFonts w:ascii="Bahnschrift" w:hAnsi="Bahnschrift" w:cs="Times New Roman"/>
          <w:color w:val="C00000"/>
          <w:szCs w:val="28"/>
        </w:rPr>
        <w:t>докл</w:t>
      </w:r>
      <w:proofErr w:type="spellEnd"/>
      <w:r>
        <w:rPr>
          <w:rFonts w:ascii="Bahnschrift" w:hAnsi="Bahnschrift" w:cs="Times New Roman"/>
          <w:color w:val="C00000"/>
          <w:szCs w:val="28"/>
        </w:rPr>
        <w:t xml:space="preserve">. </w:t>
      </w:r>
      <w:r w:rsidRPr="00DE4D9C">
        <w:rPr>
          <w:rFonts w:ascii="Bahnschrift" w:hAnsi="Bahnschrift" w:cs="Times New Roman"/>
          <w:color w:val="C00000"/>
          <w:szCs w:val="28"/>
        </w:rPr>
        <w:t xml:space="preserve">Председатель Полевской городской организации Профсоюза </w:t>
      </w:r>
      <w:proofErr w:type="gramStart"/>
      <w:r w:rsidRPr="00DE4D9C">
        <w:rPr>
          <w:rFonts w:ascii="Bahnschrift" w:hAnsi="Bahnschrift" w:cs="Times New Roman"/>
          <w:color w:val="C00000"/>
          <w:szCs w:val="28"/>
        </w:rPr>
        <w:t>–Г</w:t>
      </w:r>
      <w:proofErr w:type="gramEnd"/>
      <w:r w:rsidRPr="00DE4D9C">
        <w:rPr>
          <w:rFonts w:ascii="Bahnschrift" w:hAnsi="Bahnschrift" w:cs="Times New Roman"/>
          <w:color w:val="C00000"/>
          <w:szCs w:val="28"/>
        </w:rPr>
        <w:t>аврилина Г.Ф</w:t>
      </w:r>
      <w:r w:rsidRPr="00DE4D9C">
        <w:rPr>
          <w:rFonts w:ascii="Bahnschrift" w:hAnsi="Bahnschrift" w:cs="Times New Roman"/>
          <w:color w:val="C00000"/>
          <w:sz w:val="28"/>
          <w:szCs w:val="28"/>
        </w:rPr>
        <w:t>.</w:t>
      </w:r>
    </w:p>
    <w:p w:rsidR="006F671C" w:rsidRPr="00DE4D9C" w:rsidRDefault="006F671C" w:rsidP="006F671C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Bahnschrift" w:hAnsi="Bahnschrift" w:cs="Times New Roman"/>
          <w:color w:val="7030A0"/>
          <w:sz w:val="28"/>
          <w:szCs w:val="28"/>
        </w:rPr>
      </w:pPr>
      <w:r w:rsidRPr="00DE4D9C">
        <w:rPr>
          <w:rFonts w:ascii="Bahnschrift" w:hAnsi="Bahnschrift" w:cs="Times New Roman"/>
          <w:color w:val="7030A0"/>
          <w:sz w:val="28"/>
          <w:szCs w:val="28"/>
        </w:rPr>
        <w:t>Отчет о работе Контрольно-ревизионной комиссии Полевской городской  организации Профсоюза.</w:t>
      </w:r>
    </w:p>
    <w:p w:rsidR="00DE4D9C" w:rsidRPr="00DE4D9C" w:rsidRDefault="00DE4D9C" w:rsidP="00DE4D9C">
      <w:pPr>
        <w:spacing w:after="0" w:line="240" w:lineRule="auto"/>
        <w:ind w:left="502"/>
        <w:jc w:val="both"/>
        <w:rPr>
          <w:rFonts w:ascii="Bahnschrift" w:hAnsi="Bahnschrift" w:cs="Times New Roman"/>
          <w:color w:val="C00000"/>
          <w:szCs w:val="28"/>
        </w:rPr>
      </w:pPr>
      <w:proofErr w:type="spellStart"/>
      <w:r w:rsidRPr="00DE4D9C">
        <w:rPr>
          <w:rFonts w:ascii="Bahnschrift" w:hAnsi="Bahnschrift" w:cs="Times New Roman"/>
          <w:color w:val="C00000"/>
          <w:szCs w:val="28"/>
        </w:rPr>
        <w:t>докл</w:t>
      </w:r>
      <w:proofErr w:type="spellEnd"/>
      <w:r w:rsidRPr="00DE4D9C">
        <w:rPr>
          <w:rFonts w:ascii="Bahnschrift" w:hAnsi="Bahnschrift" w:cs="Times New Roman"/>
          <w:color w:val="C00000"/>
          <w:szCs w:val="28"/>
        </w:rPr>
        <w:t xml:space="preserve">. Председатель ревизионной комиссии Полевской городской организации </w:t>
      </w:r>
      <w:proofErr w:type="gramStart"/>
      <w:r w:rsidRPr="00DE4D9C">
        <w:rPr>
          <w:rFonts w:ascii="Bahnschrift" w:hAnsi="Bahnschrift" w:cs="Times New Roman"/>
          <w:color w:val="C00000"/>
          <w:szCs w:val="28"/>
        </w:rPr>
        <w:t>–Е</w:t>
      </w:r>
      <w:proofErr w:type="gramEnd"/>
      <w:r w:rsidRPr="00DE4D9C">
        <w:rPr>
          <w:rFonts w:ascii="Bahnschrift" w:hAnsi="Bahnschrift" w:cs="Times New Roman"/>
          <w:color w:val="C00000"/>
          <w:szCs w:val="28"/>
        </w:rPr>
        <w:t>рмакова Е.М.</w:t>
      </w:r>
    </w:p>
    <w:p w:rsidR="006F671C" w:rsidRPr="00DE4D9C" w:rsidRDefault="006F671C" w:rsidP="006F671C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Bahnschrift" w:hAnsi="Bahnschrift" w:cs="Times New Roman"/>
          <w:color w:val="7030A0"/>
          <w:sz w:val="28"/>
          <w:szCs w:val="28"/>
        </w:rPr>
      </w:pPr>
      <w:r w:rsidRPr="00DE4D9C">
        <w:rPr>
          <w:rFonts w:ascii="Bahnschrift" w:hAnsi="Bahnschrift" w:cs="Times New Roman"/>
          <w:color w:val="7030A0"/>
          <w:sz w:val="28"/>
          <w:szCs w:val="28"/>
        </w:rPr>
        <w:t>О прекращении полномочий выборных органов П</w:t>
      </w:r>
      <w:r w:rsidR="00DE4D9C" w:rsidRPr="00DE4D9C">
        <w:rPr>
          <w:rFonts w:ascii="Bahnschrift" w:hAnsi="Bahnschrift" w:cs="Times New Roman"/>
          <w:color w:val="7030A0"/>
          <w:sz w:val="28"/>
          <w:szCs w:val="28"/>
        </w:rPr>
        <w:t xml:space="preserve">олевской  городской </w:t>
      </w:r>
      <w:r w:rsidRPr="00DE4D9C">
        <w:rPr>
          <w:rFonts w:ascii="Bahnschrift" w:hAnsi="Bahnschrift" w:cs="Times New Roman"/>
          <w:color w:val="7030A0"/>
          <w:sz w:val="28"/>
          <w:szCs w:val="28"/>
        </w:rPr>
        <w:t xml:space="preserve"> организации Профсоюза.</w:t>
      </w:r>
    </w:p>
    <w:p w:rsidR="006F671C" w:rsidRPr="00DE4D9C" w:rsidRDefault="006F671C" w:rsidP="006F671C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Bahnschrift" w:hAnsi="Bahnschrift" w:cs="Times New Roman"/>
          <w:color w:val="7030A0"/>
          <w:sz w:val="28"/>
          <w:szCs w:val="28"/>
        </w:rPr>
      </w:pPr>
      <w:r w:rsidRPr="00DE4D9C">
        <w:rPr>
          <w:rFonts w:ascii="Bahnschrift" w:hAnsi="Bahnschrift" w:cs="Times New Roman"/>
          <w:color w:val="7030A0"/>
          <w:sz w:val="28"/>
          <w:szCs w:val="28"/>
        </w:rPr>
        <w:t>О выборах П</w:t>
      </w:r>
      <w:r w:rsidR="00DE4D9C" w:rsidRPr="00DE4D9C">
        <w:rPr>
          <w:rFonts w:ascii="Bahnschrift" w:hAnsi="Bahnschrift" w:cs="Times New Roman"/>
          <w:color w:val="7030A0"/>
          <w:sz w:val="28"/>
          <w:szCs w:val="28"/>
        </w:rPr>
        <w:t xml:space="preserve">редседателя  Полевской городской </w:t>
      </w:r>
      <w:r w:rsidRPr="00DE4D9C">
        <w:rPr>
          <w:rFonts w:ascii="Bahnschrift" w:hAnsi="Bahnschrift" w:cs="Times New Roman"/>
          <w:color w:val="7030A0"/>
          <w:sz w:val="28"/>
          <w:szCs w:val="28"/>
        </w:rPr>
        <w:t xml:space="preserve"> организации Профсоюза.</w:t>
      </w:r>
    </w:p>
    <w:p w:rsidR="006F671C" w:rsidRPr="00DE4D9C" w:rsidRDefault="006F671C" w:rsidP="006F671C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Bahnschrift" w:hAnsi="Bahnschrift" w:cs="Times New Roman"/>
          <w:color w:val="7030A0"/>
          <w:sz w:val="28"/>
          <w:szCs w:val="28"/>
        </w:rPr>
      </w:pPr>
      <w:r w:rsidRPr="00DE4D9C">
        <w:rPr>
          <w:rFonts w:ascii="Bahnschrift" w:hAnsi="Bahnschrift" w:cs="Times New Roman"/>
          <w:color w:val="7030A0"/>
          <w:sz w:val="28"/>
          <w:szCs w:val="28"/>
        </w:rPr>
        <w:t>О выборах К</w:t>
      </w:r>
      <w:r w:rsidR="00DE4D9C" w:rsidRPr="00DE4D9C">
        <w:rPr>
          <w:rFonts w:ascii="Bahnschrift" w:hAnsi="Bahnschrift" w:cs="Times New Roman"/>
          <w:color w:val="7030A0"/>
          <w:sz w:val="28"/>
          <w:szCs w:val="28"/>
        </w:rPr>
        <w:t xml:space="preserve">омитета  Полевской городской </w:t>
      </w:r>
      <w:r w:rsidRPr="00DE4D9C">
        <w:rPr>
          <w:rFonts w:ascii="Bahnschrift" w:hAnsi="Bahnschrift" w:cs="Times New Roman"/>
          <w:color w:val="7030A0"/>
          <w:sz w:val="28"/>
          <w:szCs w:val="28"/>
        </w:rPr>
        <w:t xml:space="preserve"> организации Профсоюза.</w:t>
      </w:r>
    </w:p>
    <w:p w:rsidR="006F671C" w:rsidRPr="00DE4D9C" w:rsidRDefault="006F671C" w:rsidP="006F671C">
      <w:pPr>
        <w:numPr>
          <w:ilvl w:val="0"/>
          <w:numId w:val="1"/>
        </w:numPr>
        <w:tabs>
          <w:tab w:val="clear" w:pos="360"/>
          <w:tab w:val="num" w:pos="502"/>
        </w:tabs>
        <w:autoSpaceDE w:val="0"/>
        <w:spacing w:after="0" w:line="240" w:lineRule="auto"/>
        <w:ind w:left="502"/>
        <w:jc w:val="both"/>
        <w:rPr>
          <w:rFonts w:ascii="Bahnschrift" w:hAnsi="Bahnschrift" w:cs="Times New Roman"/>
          <w:color w:val="7030A0"/>
          <w:sz w:val="28"/>
          <w:szCs w:val="28"/>
        </w:rPr>
      </w:pPr>
      <w:r w:rsidRPr="00DE4D9C">
        <w:rPr>
          <w:rFonts w:ascii="Bahnschrift" w:hAnsi="Bahnschrift" w:cs="Times New Roman"/>
          <w:color w:val="7030A0"/>
          <w:sz w:val="28"/>
          <w:szCs w:val="28"/>
        </w:rPr>
        <w:t>Об образовании П</w:t>
      </w:r>
      <w:r w:rsidR="00DE4D9C" w:rsidRPr="00DE4D9C">
        <w:rPr>
          <w:rFonts w:ascii="Bahnschrift" w:hAnsi="Bahnschrift" w:cs="Times New Roman"/>
          <w:color w:val="7030A0"/>
          <w:sz w:val="28"/>
          <w:szCs w:val="28"/>
        </w:rPr>
        <w:t xml:space="preserve">резидиума Полевской городской </w:t>
      </w:r>
      <w:r w:rsidRPr="00DE4D9C">
        <w:rPr>
          <w:rFonts w:ascii="Bahnschrift" w:hAnsi="Bahnschrift" w:cs="Times New Roman"/>
          <w:color w:val="7030A0"/>
          <w:sz w:val="28"/>
          <w:szCs w:val="28"/>
        </w:rPr>
        <w:t xml:space="preserve"> организации Профсоюза.</w:t>
      </w:r>
    </w:p>
    <w:p w:rsidR="006F671C" w:rsidRPr="00DE4D9C" w:rsidRDefault="006F671C" w:rsidP="006F671C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Bahnschrift" w:hAnsi="Bahnschrift" w:cs="Times New Roman"/>
          <w:color w:val="7030A0"/>
          <w:sz w:val="28"/>
          <w:szCs w:val="28"/>
        </w:rPr>
      </w:pPr>
      <w:r w:rsidRPr="00DE4D9C">
        <w:rPr>
          <w:rFonts w:ascii="Bahnschrift" w:hAnsi="Bahnschrift" w:cs="Times New Roman"/>
          <w:color w:val="7030A0"/>
          <w:sz w:val="28"/>
          <w:szCs w:val="28"/>
        </w:rPr>
        <w:t>О выборах Контрольно-ревиз</w:t>
      </w:r>
      <w:r w:rsidR="00DE4D9C" w:rsidRPr="00DE4D9C">
        <w:rPr>
          <w:rFonts w:ascii="Bahnschrift" w:hAnsi="Bahnschrift" w:cs="Times New Roman"/>
          <w:color w:val="7030A0"/>
          <w:sz w:val="28"/>
          <w:szCs w:val="28"/>
        </w:rPr>
        <w:t xml:space="preserve">ионной комиссии  Полевской городской </w:t>
      </w:r>
      <w:r w:rsidRPr="00DE4D9C">
        <w:rPr>
          <w:rFonts w:ascii="Bahnschrift" w:hAnsi="Bahnschrift" w:cs="Times New Roman"/>
          <w:color w:val="7030A0"/>
          <w:sz w:val="28"/>
          <w:szCs w:val="28"/>
        </w:rPr>
        <w:t xml:space="preserve"> организации Профсоюза.</w:t>
      </w:r>
    </w:p>
    <w:p w:rsidR="006F671C" w:rsidRPr="00DE4D9C" w:rsidRDefault="00DE4D9C" w:rsidP="006F671C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Bahnschrift" w:hAnsi="Bahnschrift" w:cs="Times New Roman"/>
          <w:color w:val="7030A0"/>
          <w:sz w:val="28"/>
          <w:szCs w:val="28"/>
        </w:rPr>
      </w:pPr>
      <w:r w:rsidRPr="00DE4D9C">
        <w:rPr>
          <w:rFonts w:ascii="Bahnschrift" w:hAnsi="Bahnschrift" w:cs="Times New Roman"/>
          <w:color w:val="7030A0"/>
          <w:sz w:val="28"/>
          <w:szCs w:val="28"/>
        </w:rPr>
        <w:t xml:space="preserve">О выборах делегата </w:t>
      </w:r>
      <w:r w:rsidR="006F671C" w:rsidRPr="00DE4D9C">
        <w:rPr>
          <w:rFonts w:ascii="Bahnschrift" w:hAnsi="Bahnschrift" w:cs="Times New Roman"/>
          <w:color w:val="7030A0"/>
          <w:sz w:val="28"/>
          <w:szCs w:val="28"/>
        </w:rPr>
        <w:t xml:space="preserve"> на </w:t>
      </w:r>
      <w:r w:rsidR="006F671C" w:rsidRPr="00DE4D9C">
        <w:rPr>
          <w:rFonts w:ascii="Bahnschrift" w:hAnsi="Bahnschrift" w:cs="Times New Roman"/>
          <w:color w:val="7030A0"/>
          <w:sz w:val="28"/>
          <w:szCs w:val="28"/>
          <w:lang w:val="en-US"/>
        </w:rPr>
        <w:t>XXI</w:t>
      </w:r>
      <w:r w:rsidR="006F671C" w:rsidRPr="00DE4D9C">
        <w:rPr>
          <w:rFonts w:ascii="Bahnschrift" w:hAnsi="Bahnschrift" w:cs="Times New Roman"/>
          <w:color w:val="7030A0"/>
          <w:sz w:val="28"/>
          <w:szCs w:val="28"/>
        </w:rPr>
        <w:t xml:space="preserve"> отчетно-выборную конференцию Свердловской областной организации Профсоюза.</w:t>
      </w:r>
    </w:p>
    <w:p w:rsidR="006F671C" w:rsidRPr="00DE4D9C" w:rsidRDefault="006F671C" w:rsidP="006F671C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Bahnschrift" w:hAnsi="Bahnschrift" w:cs="Times New Roman"/>
          <w:color w:val="7030A0"/>
          <w:sz w:val="28"/>
          <w:szCs w:val="28"/>
        </w:rPr>
      </w:pPr>
      <w:r w:rsidRPr="00DE4D9C">
        <w:rPr>
          <w:rFonts w:ascii="Bahnschrift" w:hAnsi="Bahnschrift" w:cs="Times New Roman"/>
          <w:color w:val="7030A0"/>
          <w:sz w:val="28"/>
          <w:szCs w:val="28"/>
        </w:rPr>
        <w:t xml:space="preserve">О </w:t>
      </w:r>
      <w:r w:rsidR="00DE4D9C" w:rsidRPr="00DE4D9C">
        <w:rPr>
          <w:rFonts w:ascii="Bahnschrift" w:hAnsi="Bahnschrift" w:cs="Times New Roman"/>
          <w:color w:val="7030A0"/>
          <w:sz w:val="28"/>
          <w:szCs w:val="28"/>
        </w:rPr>
        <w:t xml:space="preserve">делегировании представителя </w:t>
      </w:r>
      <w:r w:rsidRPr="00DE4D9C">
        <w:rPr>
          <w:rFonts w:ascii="Bahnschrift" w:hAnsi="Bahnschrift" w:cs="Times New Roman"/>
          <w:color w:val="7030A0"/>
          <w:sz w:val="28"/>
          <w:szCs w:val="28"/>
        </w:rPr>
        <w:t xml:space="preserve"> в состав областного комитета Свердловской областной организации Профсоюза.</w:t>
      </w:r>
    </w:p>
    <w:p w:rsidR="00DE4D9C" w:rsidRPr="00DE4D9C" w:rsidRDefault="00DE4D9C" w:rsidP="00DE4D9C">
      <w:pPr>
        <w:spacing w:after="0" w:line="240" w:lineRule="auto"/>
        <w:ind w:left="142"/>
        <w:rPr>
          <w:rFonts w:ascii="Bahnschrift" w:hAnsi="Bahnschrift" w:cs="Times New Roman"/>
          <w:color w:val="C00000"/>
          <w:szCs w:val="28"/>
        </w:rPr>
      </w:pPr>
      <w:r>
        <w:rPr>
          <w:rFonts w:ascii="Bahnschrift" w:hAnsi="Bahnschrift" w:cs="Times New Roman"/>
          <w:szCs w:val="28"/>
        </w:rPr>
        <w:t xml:space="preserve">                                                                                                           </w:t>
      </w:r>
      <w:r w:rsidRPr="00DE4D9C">
        <w:rPr>
          <w:rFonts w:ascii="Bahnschrift" w:hAnsi="Bahnschrift" w:cs="Times New Roman"/>
          <w:color w:val="C00000"/>
          <w:szCs w:val="28"/>
        </w:rPr>
        <w:t>Президиум ГК Профсоюза</w:t>
      </w:r>
    </w:p>
    <w:p w:rsidR="006F671C" w:rsidRPr="006F671C" w:rsidRDefault="006F671C" w:rsidP="006F671C">
      <w:pPr>
        <w:jc w:val="both"/>
        <w:rPr>
          <w:rFonts w:ascii="Bahnschrift" w:hAnsi="Bahnschrift"/>
          <w:b/>
          <w:color w:val="C00000"/>
          <w:sz w:val="32"/>
          <w:szCs w:val="24"/>
        </w:rPr>
      </w:pPr>
    </w:p>
    <w:sectPr w:rsidR="006F671C" w:rsidRPr="006F671C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BD2"/>
    <w:multiLevelType w:val="hybridMultilevel"/>
    <w:tmpl w:val="E53CEF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71C"/>
    <w:rsid w:val="000531F8"/>
    <w:rsid w:val="000D417C"/>
    <w:rsid w:val="00142636"/>
    <w:rsid w:val="00150EDB"/>
    <w:rsid w:val="00165A0C"/>
    <w:rsid w:val="00172EB5"/>
    <w:rsid w:val="00194F3F"/>
    <w:rsid w:val="001F0302"/>
    <w:rsid w:val="00200560"/>
    <w:rsid w:val="00205BF9"/>
    <w:rsid w:val="00242D35"/>
    <w:rsid w:val="002C4E72"/>
    <w:rsid w:val="0031009F"/>
    <w:rsid w:val="003343B8"/>
    <w:rsid w:val="00366F5D"/>
    <w:rsid w:val="00367B5F"/>
    <w:rsid w:val="00381EC3"/>
    <w:rsid w:val="00440BB2"/>
    <w:rsid w:val="004960CE"/>
    <w:rsid w:val="00524220"/>
    <w:rsid w:val="00584326"/>
    <w:rsid w:val="00586EFD"/>
    <w:rsid w:val="005D0ED7"/>
    <w:rsid w:val="005D6453"/>
    <w:rsid w:val="006C7903"/>
    <w:rsid w:val="006E11A9"/>
    <w:rsid w:val="006E1D21"/>
    <w:rsid w:val="006F671C"/>
    <w:rsid w:val="006F7CC6"/>
    <w:rsid w:val="00700638"/>
    <w:rsid w:val="00740E92"/>
    <w:rsid w:val="00785D5B"/>
    <w:rsid w:val="007872B4"/>
    <w:rsid w:val="007A282D"/>
    <w:rsid w:val="007A5769"/>
    <w:rsid w:val="007B2998"/>
    <w:rsid w:val="007C018E"/>
    <w:rsid w:val="008170AF"/>
    <w:rsid w:val="008629CB"/>
    <w:rsid w:val="008707AC"/>
    <w:rsid w:val="0089043E"/>
    <w:rsid w:val="008C48F2"/>
    <w:rsid w:val="00904108"/>
    <w:rsid w:val="00943866"/>
    <w:rsid w:val="00990E01"/>
    <w:rsid w:val="009D3672"/>
    <w:rsid w:val="009F6FCB"/>
    <w:rsid w:val="00A3664A"/>
    <w:rsid w:val="00A703CA"/>
    <w:rsid w:val="00AD0605"/>
    <w:rsid w:val="00AF3723"/>
    <w:rsid w:val="00B57289"/>
    <w:rsid w:val="00B62FA1"/>
    <w:rsid w:val="00BE33D8"/>
    <w:rsid w:val="00C16FD5"/>
    <w:rsid w:val="00C90DBE"/>
    <w:rsid w:val="00D16A6C"/>
    <w:rsid w:val="00D25617"/>
    <w:rsid w:val="00DA12FC"/>
    <w:rsid w:val="00DD277A"/>
    <w:rsid w:val="00DE4D9C"/>
    <w:rsid w:val="00DF6CD6"/>
    <w:rsid w:val="00E13C07"/>
    <w:rsid w:val="00E209BF"/>
    <w:rsid w:val="00E64035"/>
    <w:rsid w:val="00E86467"/>
    <w:rsid w:val="00F672DF"/>
    <w:rsid w:val="00F91055"/>
    <w:rsid w:val="00FD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2019-10-14T07:49:00Z</dcterms:created>
  <dcterms:modified xsi:type="dcterms:W3CDTF">2019-10-14T08:09:00Z</dcterms:modified>
</cp:coreProperties>
</file>